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E7452" w14:textId="77777777" w:rsidR="00F860B5" w:rsidRPr="0078283A" w:rsidRDefault="00F860B5" w:rsidP="00F860B5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78283A">
        <w:rPr>
          <w:rFonts w:asciiTheme="majorHAnsi" w:hAnsiTheme="majorHAnsi" w:cs="Calibri"/>
          <w:sz w:val="36"/>
          <w:szCs w:val="36"/>
        </w:rPr>
        <w:t>Linea H-STOP 40 - INOX</w:t>
      </w:r>
    </w:p>
    <w:p w14:paraId="179171BE" w14:textId="77777777" w:rsidR="00F860B5" w:rsidRPr="003E3DC1" w:rsidRDefault="00F860B5" w:rsidP="00F860B5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860B5" w:rsidRPr="003E3DC1" w14:paraId="0D7AE598" w14:textId="77777777" w:rsidTr="00E77C53">
        <w:tc>
          <w:tcPr>
            <w:tcW w:w="1980" w:type="dxa"/>
            <w:shd w:val="clear" w:color="auto" w:fill="D9D9D9" w:themeFill="background1" w:themeFillShade="D9"/>
          </w:tcPr>
          <w:p w14:paraId="41C5348E" w14:textId="77777777" w:rsidR="00F860B5" w:rsidRPr="00230400" w:rsidRDefault="00F860B5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457DFDB5" w14:textId="77777777" w:rsidR="00F860B5" w:rsidRPr="0078283A" w:rsidRDefault="00F860B5" w:rsidP="00E77C53">
            <w:pPr>
              <w:rPr>
                <w:rFonts w:ascii="Calibri" w:hAnsi="Calibri" w:cs="Calibri"/>
              </w:rPr>
            </w:pPr>
            <w:r w:rsidRPr="0078283A">
              <w:rPr>
                <w:rFonts w:ascii="Calibri" w:hAnsi="Calibri" w:cs="Calibri"/>
              </w:rPr>
              <w:t>Linea flessibile orizzontale Tipo C (UNI 11578) in inox H40</w:t>
            </w:r>
          </w:p>
        </w:tc>
      </w:tr>
    </w:tbl>
    <w:p w14:paraId="3EC6ADB8" w14:textId="77777777" w:rsidR="00F860B5" w:rsidRDefault="00F860B5" w:rsidP="00F860B5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</w:t>
      </w:r>
      <w:proofErr w:type="gramStart"/>
      <w:r w:rsidRPr="00B839DE">
        <w:rPr>
          <w:rFonts w:ascii="Calibri" w:hAnsi="Calibri" w:cs="Calibri"/>
        </w:rPr>
        <w:t xml:space="preserve">C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 xml:space="preserve">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40 -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1034].</w:t>
      </w:r>
      <w:r w:rsidRPr="00B839DE">
        <w:rPr>
          <w:rFonts w:ascii="Calibri" w:hAnsi="Calibri" w:cs="Calibri"/>
        </w:rPr>
        <w:t xml:space="preserve"> </w:t>
      </w:r>
    </w:p>
    <w:p w14:paraId="670339D8" w14:textId="77777777" w:rsidR="00F860B5" w:rsidRDefault="00F860B5" w:rsidP="00F860B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01CEF0AF" w14:textId="77777777" w:rsidR="00F860B5" w:rsidRPr="0078283A" w:rsidRDefault="00F860B5" w:rsidP="00F860B5">
      <w:pPr>
        <w:pStyle w:val="Paragrafoelenco"/>
        <w:numPr>
          <w:ilvl w:val="0"/>
          <w:numId w:val="65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2 ancoraggi di estremità in Acciaio Inox AISI 304. Profilo verticale pieno a sezione circolare con diametro esterno di 50 mm saldato al centro della piastra di base. Piastra orizzontale </w:t>
      </w:r>
      <w:proofErr w:type="spellStart"/>
      <w:r w:rsidRPr="0078283A">
        <w:rPr>
          <w:rFonts w:ascii="Calibri" w:hAnsi="Calibri" w:cs="Calibri"/>
        </w:rPr>
        <w:t>preforata</w:t>
      </w:r>
      <w:proofErr w:type="spellEnd"/>
      <w:r w:rsidRPr="0078283A">
        <w:rPr>
          <w:rFonts w:ascii="Calibri" w:hAnsi="Calibri" w:cs="Calibri"/>
        </w:rPr>
        <w:t xml:space="preserve"> con base di dimensioni 160x250 mm, spessore 10 mm. Altezza totale 400 mm. </w:t>
      </w:r>
    </w:p>
    <w:p w14:paraId="7AF41B8C" w14:textId="77777777" w:rsidR="00F860B5" w:rsidRPr="0078283A" w:rsidRDefault="00F860B5" w:rsidP="00F860B5">
      <w:pPr>
        <w:pStyle w:val="Paragrafoelenco"/>
        <w:numPr>
          <w:ilvl w:val="0"/>
          <w:numId w:val="65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“x” ancoraggi intermedi della linea flessibile orizzontale, per tratte superiori a 15m, in Acciaio Inox AISI 304. Profilo verticale pieno a sezione circolare con diametro esterno di 50 mm saldato al centro della piastra di base. Piastra orizzontale </w:t>
      </w:r>
      <w:proofErr w:type="spellStart"/>
      <w:r w:rsidRPr="0078283A">
        <w:rPr>
          <w:rFonts w:ascii="Calibri" w:hAnsi="Calibri" w:cs="Calibri"/>
        </w:rPr>
        <w:t>preforata</w:t>
      </w:r>
      <w:proofErr w:type="spellEnd"/>
      <w:r w:rsidRPr="0078283A">
        <w:rPr>
          <w:rFonts w:ascii="Calibri" w:hAnsi="Calibri" w:cs="Calibri"/>
        </w:rPr>
        <w:t xml:space="preserve"> con base di dimensioni 160x250 mm, spessore 10 mm. Altezza totale 400 mm. [</w:t>
      </w:r>
      <w:proofErr w:type="spellStart"/>
      <w:r w:rsidRPr="0078283A">
        <w:rPr>
          <w:rFonts w:ascii="Calibri" w:hAnsi="Calibri" w:cs="Calibri"/>
        </w:rPr>
        <w:t>Cat</w:t>
      </w:r>
      <w:proofErr w:type="spellEnd"/>
      <w:r w:rsidRPr="0078283A">
        <w:rPr>
          <w:rFonts w:ascii="Calibri" w:hAnsi="Calibri" w:cs="Calibri"/>
        </w:rPr>
        <w:t>. REGO - prodotto CENTRAL POLE 40 - cod.201959].</w:t>
      </w:r>
    </w:p>
    <w:p w14:paraId="01D1CFFD" w14:textId="77777777" w:rsidR="00F860B5" w:rsidRPr="0078283A" w:rsidRDefault="00F860B5" w:rsidP="00F860B5">
      <w:pPr>
        <w:pStyle w:val="Paragrafoelenco"/>
        <w:numPr>
          <w:ilvl w:val="0"/>
          <w:numId w:val="65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78283A">
        <w:rPr>
          <w:rFonts w:ascii="Calibri" w:hAnsi="Calibri" w:cs="Calibri"/>
        </w:rPr>
        <w:t>serracavo</w:t>
      </w:r>
      <w:proofErr w:type="spellEnd"/>
      <w:r w:rsidRPr="0078283A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 xml:space="preserve">. </w:t>
      </w:r>
    </w:p>
    <w:p w14:paraId="6924C658" w14:textId="77777777" w:rsidR="00F860B5" w:rsidRPr="0078283A" w:rsidRDefault="00F860B5" w:rsidP="00F860B5">
      <w:pPr>
        <w:pStyle w:val="Paragrafoelenco"/>
        <w:numPr>
          <w:ilvl w:val="0"/>
          <w:numId w:val="65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42DA08F8" w14:textId="77777777" w:rsidR="00F860B5" w:rsidRPr="0078283A" w:rsidRDefault="00F860B5" w:rsidP="00F860B5">
      <w:pPr>
        <w:pStyle w:val="Paragrafoelenco"/>
        <w:numPr>
          <w:ilvl w:val="0"/>
          <w:numId w:val="65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n.1 dissipatore in</w:t>
      </w:r>
      <w:r>
        <w:t xml:space="preserve"> </w:t>
      </w:r>
      <w:r w:rsidRPr="0078283A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4196EB42" w14:textId="77777777" w:rsidR="00F860B5" w:rsidRPr="0078283A" w:rsidRDefault="00F860B5" w:rsidP="00F860B5">
      <w:pPr>
        <w:pStyle w:val="Paragrafoelenco"/>
        <w:numPr>
          <w:ilvl w:val="0"/>
          <w:numId w:val="65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78283A">
        <w:rPr>
          <w:rFonts w:ascii="Calibri" w:hAnsi="Calibri" w:cs="Calibri"/>
        </w:rPr>
        <w:t>Cat</w:t>
      </w:r>
      <w:proofErr w:type="spellEnd"/>
      <w:r w:rsidRPr="0078283A">
        <w:rPr>
          <w:rFonts w:ascii="Calibri" w:hAnsi="Calibri" w:cs="Calibri"/>
        </w:rPr>
        <w:t>. REGO - prodotto FUNE INOX - cod.901XXX].</w:t>
      </w:r>
    </w:p>
    <w:p w14:paraId="55CC22A9" w14:textId="77777777" w:rsidR="00F860B5" w:rsidRPr="0078283A" w:rsidRDefault="00F860B5" w:rsidP="00F860B5">
      <w:pPr>
        <w:pStyle w:val="Paragrafoelenco"/>
        <w:numPr>
          <w:ilvl w:val="0"/>
          <w:numId w:val="65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135A8583" w14:textId="77777777" w:rsidR="00F860B5" w:rsidRPr="0078283A" w:rsidRDefault="00F860B5" w:rsidP="00F860B5">
      <w:pPr>
        <w:pStyle w:val="Paragrafoelenco"/>
        <w:numPr>
          <w:ilvl w:val="0"/>
          <w:numId w:val="65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targhetta in alluminio da apporre in corrispondenza dell’accesso alla copertura.</w:t>
      </w:r>
    </w:p>
    <w:p w14:paraId="12C0BD72" w14:textId="77777777" w:rsidR="00F860B5" w:rsidRPr="003E3DC1" w:rsidRDefault="00F860B5" w:rsidP="00F860B5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07308380" w14:textId="77777777" w:rsidR="00F860B5" w:rsidRPr="0078283A" w:rsidRDefault="00F860B5" w:rsidP="00F860B5">
      <w:pPr>
        <w:pStyle w:val="Paragrafoelenco"/>
        <w:numPr>
          <w:ilvl w:val="0"/>
          <w:numId w:val="66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fornitura di carpenterie in acciaio specifiche o accessori di fissaggio.</w:t>
      </w:r>
    </w:p>
    <w:p w14:paraId="6B318B1B" w14:textId="77777777" w:rsidR="00F860B5" w:rsidRPr="003E3DC1" w:rsidRDefault="00F860B5" w:rsidP="00F860B5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860B5" w:rsidRPr="003E3DC1" w14:paraId="20D9B98E" w14:textId="77777777" w:rsidTr="00043C5B">
        <w:tc>
          <w:tcPr>
            <w:tcW w:w="2972" w:type="dxa"/>
            <w:shd w:val="clear" w:color="auto" w:fill="D9D9D9" w:themeFill="background1" w:themeFillShade="D9"/>
          </w:tcPr>
          <w:p w14:paraId="66B28131" w14:textId="5CBB4999" w:rsidR="00F860B5" w:rsidRPr="00230400" w:rsidRDefault="00043C5B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56" w:type="dxa"/>
          </w:tcPr>
          <w:p w14:paraId="691334B4" w14:textId="77777777" w:rsidR="00F860B5" w:rsidRPr="00043C5B" w:rsidRDefault="00F860B5" w:rsidP="00E77C53">
            <w:pPr>
              <w:rPr>
                <w:rFonts w:ascii="Calibri" w:hAnsi="Calibri" w:cs="Calibri"/>
              </w:rPr>
            </w:pPr>
            <w:r w:rsidRPr="00043C5B">
              <w:rPr>
                <w:rFonts w:ascii="Calibri" w:hAnsi="Calibri" w:cs="Calibri"/>
              </w:rPr>
              <w:t>Linea flessibile orizzontale Tipo C (UNI 11578) in inox H40</w:t>
            </w:r>
          </w:p>
        </w:tc>
      </w:tr>
    </w:tbl>
    <w:p w14:paraId="5BB04018" w14:textId="77777777" w:rsidR="00F860B5" w:rsidRDefault="00F860B5" w:rsidP="00F860B5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</w:t>
      </w:r>
      <w:proofErr w:type="gramStart"/>
      <w:r w:rsidRPr="00B839DE">
        <w:rPr>
          <w:rFonts w:ascii="Calibri" w:hAnsi="Calibri" w:cs="Calibri"/>
        </w:rPr>
        <w:t xml:space="preserve">C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 xml:space="preserve">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40 -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1034].</w:t>
      </w:r>
    </w:p>
    <w:p w14:paraId="1397CBD0" w14:textId="77777777" w:rsidR="00F860B5" w:rsidRDefault="00F860B5" w:rsidP="00F860B5">
      <w:pPr>
        <w:spacing w:before="60"/>
        <w:jc w:val="both"/>
        <w:rPr>
          <w:rFonts w:ascii="Calibri" w:hAnsi="Calibri" w:cs="Calibri"/>
        </w:rPr>
      </w:pPr>
    </w:p>
    <w:p w14:paraId="41729E0A" w14:textId="77777777" w:rsidR="00F860B5" w:rsidRDefault="00F860B5" w:rsidP="00F860B5">
      <w:pPr>
        <w:spacing w:before="60"/>
        <w:jc w:val="both"/>
        <w:rPr>
          <w:rFonts w:ascii="Calibri" w:hAnsi="Calibri" w:cs="Calibri"/>
        </w:rPr>
      </w:pPr>
    </w:p>
    <w:p w14:paraId="6525B74D" w14:textId="77777777" w:rsidR="00F860B5" w:rsidRDefault="00F860B5" w:rsidP="00F860B5">
      <w:pPr>
        <w:spacing w:before="60"/>
        <w:jc w:val="both"/>
        <w:rPr>
          <w:rFonts w:ascii="Calibri" w:hAnsi="Calibri" w:cs="Calibri"/>
        </w:rPr>
      </w:pPr>
    </w:p>
    <w:p w14:paraId="72F604B9" w14:textId="77777777" w:rsidR="00F860B5" w:rsidRDefault="00F860B5" w:rsidP="00F860B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632021CB" w14:textId="77777777" w:rsidR="00F860B5" w:rsidRPr="0078283A" w:rsidRDefault="00F860B5" w:rsidP="00F860B5">
      <w:pPr>
        <w:pStyle w:val="Paragrafoelenco"/>
        <w:numPr>
          <w:ilvl w:val="0"/>
          <w:numId w:val="66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2 ancoraggi di estremità in Acciaio Inox AISI 304. Profilo verticale pieno a sezione circolare con diametro esterno di 50 mm saldato al centro della piastra di base. Piastra orizzontale </w:t>
      </w:r>
      <w:proofErr w:type="spellStart"/>
      <w:r w:rsidRPr="0078283A">
        <w:rPr>
          <w:rFonts w:ascii="Calibri" w:hAnsi="Calibri" w:cs="Calibri"/>
        </w:rPr>
        <w:t>preforata</w:t>
      </w:r>
      <w:proofErr w:type="spellEnd"/>
      <w:r w:rsidRPr="0078283A">
        <w:rPr>
          <w:rFonts w:ascii="Calibri" w:hAnsi="Calibri" w:cs="Calibri"/>
        </w:rPr>
        <w:t xml:space="preserve"> con base di dimensioni 160x250 mm, spessore 10 mm. Altezza totale 400 mm. </w:t>
      </w:r>
    </w:p>
    <w:p w14:paraId="62BD5ADC" w14:textId="77777777" w:rsidR="00F860B5" w:rsidRPr="0078283A" w:rsidRDefault="00F860B5" w:rsidP="00F860B5">
      <w:pPr>
        <w:pStyle w:val="Paragrafoelenco"/>
        <w:numPr>
          <w:ilvl w:val="0"/>
          <w:numId w:val="66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“x” ancoraggi intermedi della linea flessibile orizzontale, per tratte superiori a 15m, in Acciaio Inox AISI 304. Profilo verticale pieno a sezione circolare con diametro esterno di 50 mm saldato al centro della piastra di base. Piastra orizzontale </w:t>
      </w:r>
      <w:proofErr w:type="spellStart"/>
      <w:r w:rsidRPr="0078283A">
        <w:rPr>
          <w:rFonts w:ascii="Calibri" w:hAnsi="Calibri" w:cs="Calibri"/>
        </w:rPr>
        <w:t>preforata</w:t>
      </w:r>
      <w:proofErr w:type="spellEnd"/>
      <w:r w:rsidRPr="0078283A">
        <w:rPr>
          <w:rFonts w:ascii="Calibri" w:hAnsi="Calibri" w:cs="Calibri"/>
        </w:rPr>
        <w:t xml:space="preserve"> con base di dimensioni 160x250 mm, spessore 10 mm. Altezza totale 400 mm. [</w:t>
      </w:r>
      <w:proofErr w:type="spellStart"/>
      <w:r w:rsidRPr="0078283A">
        <w:rPr>
          <w:rFonts w:ascii="Calibri" w:hAnsi="Calibri" w:cs="Calibri"/>
        </w:rPr>
        <w:t>Cat</w:t>
      </w:r>
      <w:proofErr w:type="spellEnd"/>
      <w:r w:rsidRPr="0078283A">
        <w:rPr>
          <w:rFonts w:ascii="Calibri" w:hAnsi="Calibri" w:cs="Calibri"/>
        </w:rPr>
        <w:t>. REGO - prodotto CENTRAL POLE 40 - cod.201959].</w:t>
      </w:r>
    </w:p>
    <w:p w14:paraId="15539C44" w14:textId="77777777" w:rsidR="00F860B5" w:rsidRPr="0078283A" w:rsidRDefault="00F860B5" w:rsidP="00F860B5">
      <w:pPr>
        <w:pStyle w:val="Paragrafoelenco"/>
        <w:numPr>
          <w:ilvl w:val="0"/>
          <w:numId w:val="66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78283A">
        <w:rPr>
          <w:rFonts w:ascii="Calibri" w:hAnsi="Calibri" w:cs="Calibri"/>
        </w:rPr>
        <w:t>serracavo</w:t>
      </w:r>
      <w:proofErr w:type="spellEnd"/>
      <w:r w:rsidRPr="0078283A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 xml:space="preserve">. </w:t>
      </w:r>
    </w:p>
    <w:p w14:paraId="439E9739" w14:textId="77777777" w:rsidR="00F860B5" w:rsidRPr="0078283A" w:rsidRDefault="00F860B5" w:rsidP="00F860B5">
      <w:pPr>
        <w:pStyle w:val="Paragrafoelenco"/>
        <w:numPr>
          <w:ilvl w:val="0"/>
          <w:numId w:val="66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361C3A3A" w14:textId="77777777" w:rsidR="00F860B5" w:rsidRPr="0078283A" w:rsidRDefault="00F860B5" w:rsidP="00F860B5">
      <w:pPr>
        <w:pStyle w:val="Paragrafoelenco"/>
        <w:numPr>
          <w:ilvl w:val="0"/>
          <w:numId w:val="66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n.1 dissipatore in</w:t>
      </w:r>
      <w:r>
        <w:t xml:space="preserve"> </w:t>
      </w:r>
      <w:r w:rsidRPr="0078283A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73F298B6" w14:textId="77777777" w:rsidR="00F860B5" w:rsidRPr="0078283A" w:rsidRDefault="00F860B5" w:rsidP="00F860B5">
      <w:pPr>
        <w:pStyle w:val="Paragrafoelenco"/>
        <w:numPr>
          <w:ilvl w:val="0"/>
          <w:numId w:val="66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78283A">
        <w:rPr>
          <w:rFonts w:ascii="Calibri" w:hAnsi="Calibri" w:cs="Calibri"/>
        </w:rPr>
        <w:t>Cat</w:t>
      </w:r>
      <w:proofErr w:type="spellEnd"/>
      <w:r w:rsidRPr="0078283A">
        <w:rPr>
          <w:rFonts w:ascii="Calibri" w:hAnsi="Calibri" w:cs="Calibri"/>
        </w:rPr>
        <w:t>. REGO - prodotto FUNE INOX - cod.901XXX].</w:t>
      </w:r>
    </w:p>
    <w:p w14:paraId="3CD96F8F" w14:textId="77777777" w:rsidR="00F860B5" w:rsidRPr="0078283A" w:rsidRDefault="00F860B5" w:rsidP="00F860B5">
      <w:pPr>
        <w:pStyle w:val="Paragrafoelenco"/>
        <w:numPr>
          <w:ilvl w:val="0"/>
          <w:numId w:val="66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7C999B16" w14:textId="77777777" w:rsidR="00F860B5" w:rsidRPr="0078283A" w:rsidRDefault="00F860B5" w:rsidP="00F860B5">
      <w:pPr>
        <w:pStyle w:val="Paragrafoelenco"/>
        <w:numPr>
          <w:ilvl w:val="0"/>
          <w:numId w:val="66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targhetta in alluminio da apporre in corrispondenza dell’accesso alla copertura.</w:t>
      </w:r>
    </w:p>
    <w:p w14:paraId="2BDF888A" w14:textId="77777777" w:rsidR="00F860B5" w:rsidRDefault="00F860B5" w:rsidP="00F860B5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  <w:r w:rsidRPr="00B839DE">
        <w:rPr>
          <w:rFonts w:ascii="Calibri" w:hAnsi="Calibri" w:cs="Calibri"/>
        </w:rPr>
        <w:t xml:space="preserve"> </w:t>
      </w:r>
    </w:p>
    <w:p w14:paraId="3985DF30" w14:textId="77777777" w:rsidR="00F860B5" w:rsidRPr="003E3DC1" w:rsidRDefault="00F860B5" w:rsidP="00F860B5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5FD01219" w14:textId="77777777" w:rsidR="00F860B5" w:rsidRPr="0078283A" w:rsidRDefault="00F860B5" w:rsidP="00F860B5">
      <w:pPr>
        <w:pStyle w:val="Paragrafoelenco"/>
        <w:numPr>
          <w:ilvl w:val="0"/>
          <w:numId w:val="67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la fornitura di carpenterie in acciaio specifiche o accessori di fissaggio;</w:t>
      </w:r>
    </w:p>
    <w:p w14:paraId="4C5324DE" w14:textId="77777777" w:rsidR="00F860B5" w:rsidRPr="0078283A" w:rsidRDefault="00F860B5" w:rsidP="00F860B5">
      <w:pPr>
        <w:pStyle w:val="Paragrafoelenco"/>
        <w:numPr>
          <w:ilvl w:val="0"/>
          <w:numId w:val="67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2CBA460C" w14:textId="1F167FEF" w:rsidR="00F860B5" w:rsidRDefault="00F860B5" w:rsidP="00F860B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1530BB8" w14:textId="77777777" w:rsidR="00043C5B" w:rsidRDefault="00043C5B" w:rsidP="00F860B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11DF555" w14:textId="77777777" w:rsidR="00F860B5" w:rsidRDefault="00F860B5" w:rsidP="00F860B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5596F7A" w14:textId="77777777" w:rsidR="00F860B5" w:rsidRDefault="00F860B5" w:rsidP="00F860B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316A4F8" w14:textId="77777777" w:rsidR="00F860B5" w:rsidRPr="0078283A" w:rsidRDefault="00F860B5" w:rsidP="00F860B5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78283A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16C370AC" w14:textId="77777777" w:rsidR="00F860B5" w:rsidRPr="0078283A" w:rsidRDefault="00F860B5" w:rsidP="00F860B5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8283A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4E80F340" w14:textId="62C64143" w:rsidR="005843B8" w:rsidRPr="00F860B5" w:rsidRDefault="00F860B5" w:rsidP="00F860B5">
      <w:r w:rsidRPr="0078283A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F860B5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3C5B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6</cp:revision>
  <cp:lastPrinted>2020-06-09T08:51:00Z</cp:lastPrinted>
  <dcterms:created xsi:type="dcterms:W3CDTF">2020-06-09T08:56:00Z</dcterms:created>
  <dcterms:modified xsi:type="dcterms:W3CDTF">2020-06-22T12:31:00Z</dcterms:modified>
</cp:coreProperties>
</file>