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144A5" w14:textId="77777777" w:rsidR="00722F05" w:rsidRPr="00CC2C61" w:rsidRDefault="00722F05" w:rsidP="00722F05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CC2C61">
        <w:rPr>
          <w:rFonts w:asciiTheme="majorHAnsi" w:hAnsiTheme="majorHAnsi" w:cs="Calibri"/>
          <w:sz w:val="36"/>
          <w:szCs w:val="36"/>
        </w:rPr>
        <w:t>Linea H-STOP 25 - ZINCO</w:t>
      </w:r>
    </w:p>
    <w:p w14:paraId="72C3430F" w14:textId="77777777" w:rsidR="00722F05" w:rsidRPr="003E3DC1" w:rsidRDefault="00722F05" w:rsidP="00722F05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22F05" w:rsidRPr="003E3DC1" w14:paraId="5E25059A" w14:textId="77777777" w:rsidTr="00E77C53">
        <w:tc>
          <w:tcPr>
            <w:tcW w:w="1980" w:type="dxa"/>
            <w:shd w:val="clear" w:color="auto" w:fill="D9D9D9" w:themeFill="background1" w:themeFillShade="D9"/>
          </w:tcPr>
          <w:p w14:paraId="47F07D7A" w14:textId="77777777" w:rsidR="00722F05" w:rsidRPr="00CC2C61" w:rsidRDefault="00722F05" w:rsidP="00E77C53">
            <w:pPr>
              <w:rPr>
                <w:rFonts w:ascii="Calibri" w:hAnsi="Calibri" w:cs="Calibri"/>
                <w:b/>
                <w:bCs/>
              </w:rPr>
            </w:pPr>
            <w:r w:rsidRPr="00CC2C61"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700A81DE" w14:textId="77777777" w:rsidR="00722F05" w:rsidRPr="00471B30" w:rsidRDefault="00722F05" w:rsidP="00E77C53">
            <w:pPr>
              <w:rPr>
                <w:rFonts w:ascii="Calibri" w:hAnsi="Calibri" w:cs="Calibri"/>
              </w:rPr>
            </w:pPr>
            <w:r w:rsidRPr="00471B30">
              <w:rPr>
                <w:rFonts w:ascii="Calibri" w:hAnsi="Calibri" w:cs="Calibri"/>
              </w:rPr>
              <w:t>Linea flessibile orizzontale Tipo C (UNI 11578) zincata H25</w:t>
            </w:r>
          </w:p>
        </w:tc>
      </w:tr>
    </w:tbl>
    <w:p w14:paraId="4D54CAC6" w14:textId="77777777" w:rsidR="00722F05" w:rsidRDefault="00722F05" w:rsidP="00722F05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linea flessibile orizzontale con cavo in acciaio </w:t>
      </w:r>
      <w:r w:rsidRPr="00B839DE">
        <w:rPr>
          <w:rFonts w:ascii="Calibri" w:hAnsi="Calibri" w:cs="Calibri"/>
        </w:rPr>
        <w:t>contro le cadute dall’alto</w:t>
      </w:r>
      <w:r>
        <w:rPr>
          <w:rFonts w:ascii="Calibri" w:hAnsi="Calibri" w:cs="Calibri"/>
        </w:rPr>
        <w:t>, conforme e certificata T</w:t>
      </w:r>
      <w:r w:rsidRPr="00B839DE">
        <w:rPr>
          <w:rFonts w:ascii="Calibri" w:hAnsi="Calibri" w:cs="Calibri"/>
        </w:rPr>
        <w:t xml:space="preserve">ipo C </w:t>
      </w:r>
      <w:r>
        <w:rPr>
          <w:rFonts w:ascii="Calibri" w:hAnsi="Calibri" w:cs="Calibri"/>
        </w:rPr>
        <w:t xml:space="preserve">(linea vita) </w:t>
      </w:r>
      <w:r w:rsidRPr="00B839DE">
        <w:rPr>
          <w:rFonts w:ascii="Calibri" w:hAnsi="Calibri" w:cs="Calibri"/>
        </w:rPr>
        <w:t>nel rispetto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della normativa UNI 11578, UNI EN 795:2012, CEN TS 16415,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 xml:space="preserve">utilizzabile da </w:t>
      </w:r>
      <w:r>
        <w:rPr>
          <w:rFonts w:ascii="Calibri" w:hAnsi="Calibri" w:cs="Calibri"/>
        </w:rPr>
        <w:t>quattro</w:t>
      </w:r>
      <w:r w:rsidRPr="00B839DE">
        <w:rPr>
          <w:rFonts w:ascii="Calibri" w:hAnsi="Calibri" w:cs="Calibri"/>
        </w:rPr>
        <w:t xml:space="preserve"> operatori contemporaneamente</w:t>
      </w:r>
      <w:r>
        <w:rPr>
          <w:rFonts w:ascii="Calibri" w:hAnsi="Calibri" w:cs="Calibri"/>
        </w:rPr>
        <w:t xml:space="preserve"> e </w:t>
      </w:r>
      <w:r w:rsidRPr="00C94263">
        <w:rPr>
          <w:rFonts w:ascii="Calibri" w:hAnsi="Calibri" w:cs="Calibri"/>
        </w:rPr>
        <w:t xml:space="preserve">con interasse massimo tra due </w:t>
      </w:r>
      <w:r>
        <w:rPr>
          <w:rFonts w:ascii="Calibri" w:hAnsi="Calibri" w:cs="Calibri"/>
        </w:rPr>
        <w:t>supporti</w:t>
      </w:r>
      <w:r w:rsidRPr="00C94263">
        <w:rPr>
          <w:rFonts w:ascii="Calibri" w:hAnsi="Calibri" w:cs="Calibri"/>
        </w:rPr>
        <w:t xml:space="preserve"> di 15 m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KIT H-STOP 25 -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1409].</w:t>
      </w:r>
      <w:r w:rsidRPr="00B839DE">
        <w:rPr>
          <w:rFonts w:ascii="Calibri" w:hAnsi="Calibri" w:cs="Calibri"/>
        </w:rPr>
        <w:t xml:space="preserve"> </w:t>
      </w:r>
    </w:p>
    <w:p w14:paraId="48F3E200" w14:textId="77777777" w:rsidR="00722F05" w:rsidRDefault="00722F05" w:rsidP="00722F0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sistema è costituito </w:t>
      </w:r>
      <w:r w:rsidRPr="00B839DE">
        <w:rPr>
          <w:rFonts w:ascii="Calibri" w:hAnsi="Calibri" w:cs="Calibri"/>
        </w:rPr>
        <w:t>da:</w:t>
      </w:r>
    </w:p>
    <w:p w14:paraId="4F31EC32" w14:textId="77777777" w:rsidR="00722F05" w:rsidRPr="00471B30" w:rsidRDefault="00722F05" w:rsidP="00722F05">
      <w:pPr>
        <w:pStyle w:val="Paragrafoelenco"/>
        <w:numPr>
          <w:ilvl w:val="0"/>
          <w:numId w:val="49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 xml:space="preserve">n. 2 ancoraggi di estremità in Acciaio Zincato a caldo rivestimento </w:t>
      </w:r>
      <w:proofErr w:type="spellStart"/>
      <w:r w:rsidRPr="00471B30">
        <w:rPr>
          <w:rFonts w:ascii="Calibri" w:hAnsi="Calibri" w:cs="Calibri"/>
        </w:rPr>
        <w:t>sp</w:t>
      </w:r>
      <w:proofErr w:type="spellEnd"/>
      <w:r w:rsidRPr="00471B30">
        <w:rPr>
          <w:rFonts w:ascii="Calibri" w:hAnsi="Calibri" w:cs="Calibri"/>
        </w:rPr>
        <w:t xml:space="preserve">. </w:t>
      </w:r>
      <w:proofErr w:type="spellStart"/>
      <w:r w:rsidRPr="00471B30">
        <w:rPr>
          <w:rFonts w:ascii="Calibri" w:hAnsi="Calibri" w:cs="Calibri"/>
        </w:rPr>
        <w:t>min</w:t>
      </w:r>
      <w:proofErr w:type="spellEnd"/>
      <w:r w:rsidRPr="00471B30">
        <w:rPr>
          <w:rFonts w:ascii="Calibri" w:hAnsi="Calibri" w:cs="Calibri"/>
        </w:rPr>
        <w:t xml:space="preserve"> 80 micron. Profilo verticale pieno a sezione circolare con diametro esterno di 50 mm saldato al centro della piastra di base. Piastra orizzontale </w:t>
      </w:r>
      <w:proofErr w:type="spellStart"/>
      <w:r w:rsidRPr="00471B30">
        <w:rPr>
          <w:rFonts w:ascii="Calibri" w:hAnsi="Calibri" w:cs="Calibri"/>
        </w:rPr>
        <w:t>preforata</w:t>
      </w:r>
      <w:proofErr w:type="spellEnd"/>
      <w:r w:rsidRPr="00471B30">
        <w:rPr>
          <w:rFonts w:ascii="Calibri" w:hAnsi="Calibri" w:cs="Calibri"/>
        </w:rPr>
        <w:t xml:space="preserve"> con base di dimensioni 160x250 mm, spessore 10 mm. Altezza totale 250 mm. </w:t>
      </w:r>
    </w:p>
    <w:p w14:paraId="493F1DF8" w14:textId="77777777" w:rsidR="00722F05" w:rsidRPr="00471B30" w:rsidRDefault="00722F05" w:rsidP="00722F05">
      <w:pPr>
        <w:pStyle w:val="Paragrafoelenco"/>
        <w:numPr>
          <w:ilvl w:val="0"/>
          <w:numId w:val="49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 xml:space="preserve">n. “x” ancoraggi intermedi della linea flessibile orizzontale, per tratte superiori a 15m, in Acciaio Zincato a caldo rivestimento </w:t>
      </w:r>
      <w:proofErr w:type="spellStart"/>
      <w:r w:rsidRPr="00471B30">
        <w:rPr>
          <w:rFonts w:ascii="Calibri" w:hAnsi="Calibri" w:cs="Calibri"/>
        </w:rPr>
        <w:t>sp</w:t>
      </w:r>
      <w:proofErr w:type="spellEnd"/>
      <w:r w:rsidRPr="00471B30">
        <w:rPr>
          <w:rFonts w:ascii="Calibri" w:hAnsi="Calibri" w:cs="Calibri"/>
        </w:rPr>
        <w:t xml:space="preserve">. </w:t>
      </w:r>
      <w:proofErr w:type="spellStart"/>
      <w:r w:rsidRPr="00471B30">
        <w:rPr>
          <w:rFonts w:ascii="Calibri" w:hAnsi="Calibri" w:cs="Calibri"/>
        </w:rPr>
        <w:t>min</w:t>
      </w:r>
      <w:proofErr w:type="spellEnd"/>
      <w:r w:rsidRPr="00471B30">
        <w:rPr>
          <w:rFonts w:ascii="Calibri" w:hAnsi="Calibri" w:cs="Calibri"/>
        </w:rPr>
        <w:t xml:space="preserve"> 80 micron. Profilo verticale pieno a sezione circolare con diametro esterno di 50 mm saldato al centro della piastra di base. Piastra orizzontale </w:t>
      </w:r>
      <w:proofErr w:type="spellStart"/>
      <w:r w:rsidRPr="00471B30">
        <w:rPr>
          <w:rFonts w:ascii="Calibri" w:hAnsi="Calibri" w:cs="Calibri"/>
        </w:rPr>
        <w:t>preforata</w:t>
      </w:r>
      <w:proofErr w:type="spellEnd"/>
      <w:r w:rsidRPr="00471B30">
        <w:rPr>
          <w:rFonts w:ascii="Calibri" w:hAnsi="Calibri" w:cs="Calibri"/>
        </w:rPr>
        <w:t xml:space="preserve"> con base di dimensioni 160x250 mm, spessore 10 mm. Altezza totale 250 mm. [</w:t>
      </w:r>
      <w:proofErr w:type="spellStart"/>
      <w:r w:rsidRPr="00471B30">
        <w:rPr>
          <w:rFonts w:ascii="Calibri" w:hAnsi="Calibri" w:cs="Calibri"/>
        </w:rPr>
        <w:t>Cat</w:t>
      </w:r>
      <w:proofErr w:type="spellEnd"/>
      <w:r w:rsidRPr="00471B30">
        <w:rPr>
          <w:rFonts w:ascii="Calibri" w:hAnsi="Calibri" w:cs="Calibri"/>
        </w:rPr>
        <w:t>. REGO - prodotto CENTRAL POLE 25 - cod.201408].</w:t>
      </w:r>
    </w:p>
    <w:p w14:paraId="156D8AD6" w14:textId="77777777" w:rsidR="00722F05" w:rsidRPr="00471B30" w:rsidRDefault="00722F05" w:rsidP="00722F05">
      <w:pPr>
        <w:pStyle w:val="Paragrafoelenco"/>
        <w:numPr>
          <w:ilvl w:val="0"/>
          <w:numId w:val="49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471B30">
        <w:rPr>
          <w:rFonts w:ascii="Calibri" w:hAnsi="Calibri" w:cs="Calibri"/>
        </w:rPr>
        <w:t>serracavo</w:t>
      </w:r>
      <w:proofErr w:type="spellEnd"/>
      <w:r w:rsidRPr="00471B30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471B30">
        <w:rPr>
          <w:rFonts w:ascii="Calibri" w:hAnsi="Calibri" w:cs="Calibri"/>
        </w:rPr>
        <w:t>kN</w:t>
      </w:r>
      <w:proofErr w:type="spellEnd"/>
      <w:r w:rsidRPr="00471B30">
        <w:rPr>
          <w:rFonts w:ascii="Calibri" w:hAnsi="Calibri" w:cs="Calibri"/>
        </w:rPr>
        <w:t xml:space="preserve">. </w:t>
      </w:r>
    </w:p>
    <w:p w14:paraId="2674021E" w14:textId="77777777" w:rsidR="00722F05" w:rsidRPr="00471B30" w:rsidRDefault="00722F05" w:rsidP="00722F05">
      <w:pPr>
        <w:pStyle w:val="Paragrafoelenco"/>
        <w:numPr>
          <w:ilvl w:val="0"/>
          <w:numId w:val="49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4B821296" w14:textId="77777777" w:rsidR="00722F05" w:rsidRPr="00471B30" w:rsidRDefault="00722F05" w:rsidP="00722F05">
      <w:pPr>
        <w:pStyle w:val="Paragrafoelenco"/>
        <w:numPr>
          <w:ilvl w:val="0"/>
          <w:numId w:val="49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>n.1 dissipatore in</w:t>
      </w:r>
      <w:r>
        <w:t xml:space="preserve"> </w:t>
      </w:r>
      <w:r w:rsidRPr="00471B30">
        <w:rPr>
          <w:rFonts w:ascii="Calibri" w:hAnsi="Calibri" w:cs="Calibri"/>
        </w:rPr>
        <w:t xml:space="preserve">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471B30">
        <w:rPr>
          <w:rFonts w:ascii="Calibri" w:hAnsi="Calibri" w:cs="Calibri"/>
        </w:rPr>
        <w:t>kN</w:t>
      </w:r>
      <w:proofErr w:type="spellEnd"/>
      <w:r w:rsidRPr="00471B30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580FEE97" w14:textId="77777777" w:rsidR="00722F05" w:rsidRPr="00471B30" w:rsidRDefault="00722F05" w:rsidP="00722F05">
      <w:pPr>
        <w:pStyle w:val="Paragrafoelenco"/>
        <w:numPr>
          <w:ilvl w:val="0"/>
          <w:numId w:val="49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471B30">
        <w:rPr>
          <w:rFonts w:ascii="Calibri" w:hAnsi="Calibri" w:cs="Calibri"/>
        </w:rPr>
        <w:t>kN</w:t>
      </w:r>
      <w:proofErr w:type="spellEnd"/>
      <w:r w:rsidRPr="00471B30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471B30">
        <w:rPr>
          <w:rFonts w:ascii="Calibri" w:hAnsi="Calibri" w:cs="Calibri"/>
        </w:rPr>
        <w:t>Cat</w:t>
      </w:r>
      <w:proofErr w:type="spellEnd"/>
      <w:r w:rsidRPr="00471B30">
        <w:rPr>
          <w:rFonts w:ascii="Calibri" w:hAnsi="Calibri" w:cs="Calibri"/>
        </w:rPr>
        <w:t>. REGO - prodotto FUNE INOX - cod.901XXX].</w:t>
      </w:r>
    </w:p>
    <w:p w14:paraId="7640F87C" w14:textId="77777777" w:rsidR="00722F05" w:rsidRPr="00471B30" w:rsidRDefault="00722F05" w:rsidP="00722F05">
      <w:pPr>
        <w:pStyle w:val="Paragrafoelenco"/>
        <w:numPr>
          <w:ilvl w:val="0"/>
          <w:numId w:val="49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7BEDF768" w14:textId="51AFA14B" w:rsidR="00722F05" w:rsidRPr="0072580C" w:rsidRDefault="00722F05" w:rsidP="0072580C">
      <w:pPr>
        <w:pStyle w:val="Paragrafoelenco"/>
        <w:numPr>
          <w:ilvl w:val="0"/>
          <w:numId w:val="49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>n. 1 targhetta in alluminio da apporre in corrispondenza dell’accesso alla copertura.</w:t>
      </w:r>
    </w:p>
    <w:p w14:paraId="733953E7" w14:textId="77777777" w:rsidR="00722F05" w:rsidRPr="003E3DC1" w:rsidRDefault="00722F05" w:rsidP="00722F05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7954C052" w14:textId="0CC345E9" w:rsidR="00722F05" w:rsidRDefault="00722F05" w:rsidP="00722F05">
      <w:pPr>
        <w:pStyle w:val="Paragrafoelenco"/>
        <w:numPr>
          <w:ilvl w:val="0"/>
          <w:numId w:val="50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>fornitura di carpenterie in acciaio specifiche o accessori di fissaggio</w:t>
      </w:r>
    </w:p>
    <w:p w14:paraId="3A5DC560" w14:textId="77777777" w:rsidR="0072580C" w:rsidRDefault="0072580C" w:rsidP="0072580C">
      <w:pPr>
        <w:pStyle w:val="Paragrafoelenc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6118"/>
      </w:tblGrid>
      <w:tr w:rsidR="00722F05" w:rsidRPr="003E3DC1" w14:paraId="3DAB2F24" w14:textId="77777777" w:rsidTr="00E77C53">
        <w:tc>
          <w:tcPr>
            <w:tcW w:w="3510" w:type="dxa"/>
            <w:shd w:val="clear" w:color="auto" w:fill="D9D9D9" w:themeFill="background1" w:themeFillShade="D9"/>
          </w:tcPr>
          <w:p w14:paraId="0C38688A" w14:textId="77777777" w:rsidR="00722F05" w:rsidRPr="00230400" w:rsidRDefault="00722F05" w:rsidP="00E77C5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118" w:type="dxa"/>
          </w:tcPr>
          <w:p w14:paraId="6B0F1BD2" w14:textId="77777777" w:rsidR="00722F05" w:rsidRPr="003E3DC1" w:rsidRDefault="00722F05" w:rsidP="00E77C53">
            <w:pPr>
              <w:rPr>
                <w:rFonts w:ascii="Calibri" w:hAnsi="Calibri" w:cs="Calibri"/>
              </w:rPr>
            </w:pPr>
            <w:r w:rsidRPr="00471B30">
              <w:rPr>
                <w:rFonts w:ascii="Calibri" w:hAnsi="Calibri" w:cs="Calibri"/>
              </w:rPr>
              <w:t>Linea flessibile orizzontale Tipo C (UNI 11578) zincata H25</w:t>
            </w:r>
          </w:p>
        </w:tc>
      </w:tr>
    </w:tbl>
    <w:p w14:paraId="6B3C48A0" w14:textId="441A14B2" w:rsidR="00722F05" w:rsidRDefault="00722F05" w:rsidP="00722F05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di </w:t>
      </w:r>
      <w:r>
        <w:rPr>
          <w:rFonts w:ascii="Calibri" w:hAnsi="Calibri" w:cs="Calibri"/>
        </w:rPr>
        <w:t xml:space="preserve">linea flessibile orizzontale con cavo in acciaio </w:t>
      </w:r>
      <w:r w:rsidRPr="00B839DE">
        <w:rPr>
          <w:rFonts w:ascii="Calibri" w:hAnsi="Calibri" w:cs="Calibri"/>
        </w:rPr>
        <w:t>contro le cadute dall’alto</w:t>
      </w:r>
      <w:r>
        <w:rPr>
          <w:rFonts w:ascii="Calibri" w:hAnsi="Calibri" w:cs="Calibri"/>
        </w:rPr>
        <w:t>, conforme e certificata T</w:t>
      </w:r>
      <w:r w:rsidRPr="00B839DE">
        <w:rPr>
          <w:rFonts w:ascii="Calibri" w:hAnsi="Calibri" w:cs="Calibri"/>
        </w:rPr>
        <w:t>ipo C</w:t>
      </w:r>
      <w:r>
        <w:rPr>
          <w:rFonts w:ascii="Calibri" w:hAnsi="Calibri" w:cs="Calibri"/>
        </w:rPr>
        <w:t xml:space="preserve"> (linea vita) </w:t>
      </w:r>
      <w:r w:rsidRPr="00B839DE">
        <w:rPr>
          <w:rFonts w:ascii="Calibri" w:hAnsi="Calibri" w:cs="Calibri"/>
        </w:rPr>
        <w:t>nel rispetto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della normativa UNI 11578, UNI EN 795:2012, CEN TS 16415,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 xml:space="preserve">utilizzabile da </w:t>
      </w:r>
      <w:r>
        <w:rPr>
          <w:rFonts w:ascii="Calibri" w:hAnsi="Calibri" w:cs="Calibri"/>
        </w:rPr>
        <w:t>quattro</w:t>
      </w:r>
      <w:r w:rsidRPr="00B839DE">
        <w:rPr>
          <w:rFonts w:ascii="Calibri" w:hAnsi="Calibri" w:cs="Calibri"/>
        </w:rPr>
        <w:t xml:space="preserve"> operatori contemporaneamente</w:t>
      </w:r>
      <w:r>
        <w:rPr>
          <w:rFonts w:ascii="Calibri" w:hAnsi="Calibri" w:cs="Calibri"/>
        </w:rPr>
        <w:t xml:space="preserve"> e </w:t>
      </w:r>
      <w:r w:rsidRPr="00C94263">
        <w:rPr>
          <w:rFonts w:ascii="Calibri" w:hAnsi="Calibri" w:cs="Calibri"/>
        </w:rPr>
        <w:t xml:space="preserve">con interasse massimo tra due </w:t>
      </w:r>
      <w:r>
        <w:rPr>
          <w:rFonts w:ascii="Calibri" w:hAnsi="Calibri" w:cs="Calibri"/>
        </w:rPr>
        <w:t>supporti</w:t>
      </w:r>
      <w:r w:rsidRPr="00C94263">
        <w:rPr>
          <w:rFonts w:ascii="Calibri" w:hAnsi="Calibri" w:cs="Calibri"/>
        </w:rPr>
        <w:t xml:space="preserve"> di 15 m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KIT H-STOP 25 -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1409].</w:t>
      </w:r>
    </w:p>
    <w:p w14:paraId="3798B7EC" w14:textId="78D4A89B" w:rsidR="0072580C" w:rsidRDefault="0072580C" w:rsidP="00722F05">
      <w:pPr>
        <w:spacing w:before="60"/>
        <w:jc w:val="both"/>
        <w:rPr>
          <w:rFonts w:ascii="Calibri" w:hAnsi="Calibri" w:cs="Calibri"/>
        </w:rPr>
      </w:pPr>
    </w:p>
    <w:p w14:paraId="11553447" w14:textId="77777777" w:rsidR="0072580C" w:rsidRDefault="0072580C" w:rsidP="00722F05">
      <w:pPr>
        <w:spacing w:before="60"/>
        <w:jc w:val="both"/>
        <w:rPr>
          <w:rFonts w:ascii="Calibri" w:hAnsi="Calibri" w:cs="Calibri"/>
        </w:rPr>
      </w:pPr>
    </w:p>
    <w:p w14:paraId="02BB0615" w14:textId="77777777" w:rsidR="00722F05" w:rsidRDefault="00722F05" w:rsidP="00722F0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Il sistema è costituito </w:t>
      </w:r>
      <w:r w:rsidRPr="00B839DE">
        <w:rPr>
          <w:rFonts w:ascii="Calibri" w:hAnsi="Calibri" w:cs="Calibri"/>
        </w:rPr>
        <w:t>da:</w:t>
      </w:r>
    </w:p>
    <w:p w14:paraId="5BE51317" w14:textId="77777777" w:rsidR="00722F05" w:rsidRPr="00471B30" w:rsidRDefault="00722F05" w:rsidP="00722F05">
      <w:pPr>
        <w:pStyle w:val="Paragrafoelenco"/>
        <w:numPr>
          <w:ilvl w:val="0"/>
          <w:numId w:val="50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 xml:space="preserve">n. 2 ancoraggi di estremità in Acciaio Zincato a caldo rivestimento </w:t>
      </w:r>
      <w:proofErr w:type="spellStart"/>
      <w:r w:rsidRPr="00471B30">
        <w:rPr>
          <w:rFonts w:ascii="Calibri" w:hAnsi="Calibri" w:cs="Calibri"/>
        </w:rPr>
        <w:t>sp</w:t>
      </w:r>
      <w:proofErr w:type="spellEnd"/>
      <w:r w:rsidRPr="00471B30">
        <w:rPr>
          <w:rFonts w:ascii="Calibri" w:hAnsi="Calibri" w:cs="Calibri"/>
        </w:rPr>
        <w:t xml:space="preserve">. </w:t>
      </w:r>
      <w:proofErr w:type="spellStart"/>
      <w:r w:rsidRPr="00471B30">
        <w:rPr>
          <w:rFonts w:ascii="Calibri" w:hAnsi="Calibri" w:cs="Calibri"/>
        </w:rPr>
        <w:t>min</w:t>
      </w:r>
      <w:proofErr w:type="spellEnd"/>
      <w:r w:rsidRPr="00471B30">
        <w:rPr>
          <w:rFonts w:ascii="Calibri" w:hAnsi="Calibri" w:cs="Calibri"/>
        </w:rPr>
        <w:t xml:space="preserve"> 80 micron. Profilo verticale pieno a sezione circolare con diametro esterno di 50 mm saldato al centro della piastra di base. Piastra orizzontale </w:t>
      </w:r>
      <w:proofErr w:type="spellStart"/>
      <w:r w:rsidRPr="00471B30">
        <w:rPr>
          <w:rFonts w:ascii="Calibri" w:hAnsi="Calibri" w:cs="Calibri"/>
        </w:rPr>
        <w:t>preforata</w:t>
      </w:r>
      <w:proofErr w:type="spellEnd"/>
      <w:r w:rsidRPr="00471B30">
        <w:rPr>
          <w:rFonts w:ascii="Calibri" w:hAnsi="Calibri" w:cs="Calibri"/>
        </w:rPr>
        <w:t xml:space="preserve"> con base di dimensioni 160x250 mm, spessore 10 mm. Altezza totale 250 mm. </w:t>
      </w:r>
    </w:p>
    <w:p w14:paraId="7E1A53CA" w14:textId="77777777" w:rsidR="00722F05" w:rsidRPr="00471B30" w:rsidRDefault="00722F05" w:rsidP="00722F05">
      <w:pPr>
        <w:pStyle w:val="Paragrafoelenco"/>
        <w:numPr>
          <w:ilvl w:val="0"/>
          <w:numId w:val="50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 xml:space="preserve">n. “x” ancoraggi intermedi della linea flessibile orizzontale, per tratte superiori a 15m, in Acciaio Zincato a caldo rivestimento </w:t>
      </w:r>
      <w:proofErr w:type="spellStart"/>
      <w:r w:rsidRPr="00471B30">
        <w:rPr>
          <w:rFonts w:ascii="Calibri" w:hAnsi="Calibri" w:cs="Calibri"/>
        </w:rPr>
        <w:t>sp</w:t>
      </w:r>
      <w:proofErr w:type="spellEnd"/>
      <w:r w:rsidRPr="00471B30">
        <w:rPr>
          <w:rFonts w:ascii="Calibri" w:hAnsi="Calibri" w:cs="Calibri"/>
        </w:rPr>
        <w:t xml:space="preserve">. </w:t>
      </w:r>
      <w:proofErr w:type="spellStart"/>
      <w:r w:rsidRPr="00471B30">
        <w:rPr>
          <w:rFonts w:ascii="Calibri" w:hAnsi="Calibri" w:cs="Calibri"/>
        </w:rPr>
        <w:t>min</w:t>
      </w:r>
      <w:proofErr w:type="spellEnd"/>
      <w:r w:rsidRPr="00471B30">
        <w:rPr>
          <w:rFonts w:ascii="Calibri" w:hAnsi="Calibri" w:cs="Calibri"/>
        </w:rPr>
        <w:t xml:space="preserve"> 80 micron. Profilo verticale pieno a sezione circolare con diametro esterno di 50 mm saldato al centro della piastra di base. Piastra orizzontale </w:t>
      </w:r>
      <w:proofErr w:type="spellStart"/>
      <w:r w:rsidRPr="00471B30">
        <w:rPr>
          <w:rFonts w:ascii="Calibri" w:hAnsi="Calibri" w:cs="Calibri"/>
        </w:rPr>
        <w:t>preforata</w:t>
      </w:r>
      <w:proofErr w:type="spellEnd"/>
      <w:r w:rsidRPr="00471B30">
        <w:rPr>
          <w:rFonts w:ascii="Calibri" w:hAnsi="Calibri" w:cs="Calibri"/>
        </w:rPr>
        <w:t xml:space="preserve"> con base di dimensioni 160x250 mm, spessore 10 mm. Altezza totale 250 mm. [</w:t>
      </w:r>
      <w:proofErr w:type="spellStart"/>
      <w:r w:rsidRPr="00471B30">
        <w:rPr>
          <w:rFonts w:ascii="Calibri" w:hAnsi="Calibri" w:cs="Calibri"/>
        </w:rPr>
        <w:t>Cat</w:t>
      </w:r>
      <w:proofErr w:type="spellEnd"/>
      <w:r w:rsidRPr="00471B30">
        <w:rPr>
          <w:rFonts w:ascii="Calibri" w:hAnsi="Calibri" w:cs="Calibri"/>
        </w:rPr>
        <w:t>. REGO - prodotto CENTRAL POLE 25 - cod.201408].</w:t>
      </w:r>
    </w:p>
    <w:p w14:paraId="530D5595" w14:textId="77777777" w:rsidR="00722F05" w:rsidRPr="00471B30" w:rsidRDefault="00722F05" w:rsidP="00722F05">
      <w:pPr>
        <w:pStyle w:val="Paragrafoelenco"/>
        <w:numPr>
          <w:ilvl w:val="0"/>
          <w:numId w:val="50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471B30">
        <w:rPr>
          <w:rFonts w:ascii="Calibri" w:hAnsi="Calibri" w:cs="Calibri"/>
        </w:rPr>
        <w:t>serracavo</w:t>
      </w:r>
      <w:proofErr w:type="spellEnd"/>
      <w:r w:rsidRPr="00471B30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471B30">
        <w:rPr>
          <w:rFonts w:ascii="Calibri" w:hAnsi="Calibri" w:cs="Calibri"/>
        </w:rPr>
        <w:t>kN</w:t>
      </w:r>
      <w:proofErr w:type="spellEnd"/>
      <w:r w:rsidRPr="00471B30">
        <w:rPr>
          <w:rFonts w:ascii="Calibri" w:hAnsi="Calibri" w:cs="Calibri"/>
        </w:rPr>
        <w:t xml:space="preserve">. </w:t>
      </w:r>
    </w:p>
    <w:p w14:paraId="41990FDE" w14:textId="77777777" w:rsidR="00722F05" w:rsidRPr="00471B30" w:rsidRDefault="00722F05" w:rsidP="00722F05">
      <w:pPr>
        <w:pStyle w:val="Paragrafoelenco"/>
        <w:numPr>
          <w:ilvl w:val="0"/>
          <w:numId w:val="50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28029037" w14:textId="77777777" w:rsidR="00722F05" w:rsidRPr="00471B30" w:rsidRDefault="00722F05" w:rsidP="00722F05">
      <w:pPr>
        <w:pStyle w:val="Paragrafoelenco"/>
        <w:numPr>
          <w:ilvl w:val="0"/>
          <w:numId w:val="50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>n.1 dissipatore in</w:t>
      </w:r>
      <w:r>
        <w:t xml:space="preserve"> </w:t>
      </w:r>
      <w:r w:rsidRPr="00471B30">
        <w:rPr>
          <w:rFonts w:ascii="Calibri" w:hAnsi="Calibri" w:cs="Calibri"/>
        </w:rPr>
        <w:t xml:space="preserve">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471B30">
        <w:rPr>
          <w:rFonts w:ascii="Calibri" w:hAnsi="Calibri" w:cs="Calibri"/>
        </w:rPr>
        <w:t>kN</w:t>
      </w:r>
      <w:proofErr w:type="spellEnd"/>
      <w:r w:rsidRPr="00471B30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05635C49" w14:textId="77777777" w:rsidR="00722F05" w:rsidRPr="00471B30" w:rsidRDefault="00722F05" w:rsidP="00722F05">
      <w:pPr>
        <w:pStyle w:val="Paragrafoelenco"/>
        <w:numPr>
          <w:ilvl w:val="0"/>
          <w:numId w:val="50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471B30">
        <w:rPr>
          <w:rFonts w:ascii="Calibri" w:hAnsi="Calibri" w:cs="Calibri"/>
        </w:rPr>
        <w:t>kN</w:t>
      </w:r>
      <w:proofErr w:type="spellEnd"/>
      <w:r w:rsidRPr="00471B30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471B30">
        <w:rPr>
          <w:rFonts w:ascii="Calibri" w:hAnsi="Calibri" w:cs="Calibri"/>
        </w:rPr>
        <w:t>Cat</w:t>
      </w:r>
      <w:proofErr w:type="spellEnd"/>
      <w:r w:rsidRPr="00471B30">
        <w:rPr>
          <w:rFonts w:ascii="Calibri" w:hAnsi="Calibri" w:cs="Calibri"/>
        </w:rPr>
        <w:t>. REGO - prodotto FUNE INOX - cod.901XXX].</w:t>
      </w:r>
    </w:p>
    <w:p w14:paraId="4FD808E0" w14:textId="77777777" w:rsidR="00722F05" w:rsidRPr="00471B30" w:rsidRDefault="00722F05" w:rsidP="00722F05">
      <w:pPr>
        <w:pStyle w:val="Paragrafoelenco"/>
        <w:numPr>
          <w:ilvl w:val="0"/>
          <w:numId w:val="50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2DD96799" w14:textId="77777777" w:rsidR="00722F05" w:rsidRPr="00471B30" w:rsidRDefault="00722F05" w:rsidP="00722F05">
      <w:pPr>
        <w:pStyle w:val="Paragrafoelenco"/>
        <w:numPr>
          <w:ilvl w:val="0"/>
          <w:numId w:val="50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>n. 1 targhetta in alluminio da apporre in corrispondenza dell’accesso alla copertura.</w:t>
      </w:r>
    </w:p>
    <w:p w14:paraId="0868137B" w14:textId="77777777" w:rsidR="00722F05" w:rsidRDefault="00722F05" w:rsidP="00722F05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  <w:r w:rsidRPr="00B839DE">
        <w:rPr>
          <w:rFonts w:ascii="Calibri" w:hAnsi="Calibri" w:cs="Calibri"/>
        </w:rPr>
        <w:t xml:space="preserve"> </w:t>
      </w:r>
    </w:p>
    <w:p w14:paraId="1BC00052" w14:textId="77777777" w:rsidR="00722F05" w:rsidRPr="003E3DC1" w:rsidRDefault="00722F05" w:rsidP="00722F05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2FD90AD4" w14:textId="77777777" w:rsidR="00722F05" w:rsidRPr="00471B30" w:rsidRDefault="00722F05" w:rsidP="00722F05">
      <w:pPr>
        <w:pStyle w:val="Paragrafoelenco"/>
        <w:numPr>
          <w:ilvl w:val="0"/>
          <w:numId w:val="51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>la fornitura di carpenterie in acciaio specifiche o accessori di fissaggio;</w:t>
      </w:r>
    </w:p>
    <w:p w14:paraId="348133F8" w14:textId="3A69C386" w:rsidR="00722F05" w:rsidRDefault="00722F05" w:rsidP="00722F05">
      <w:pPr>
        <w:pStyle w:val="Paragrafoelenco"/>
        <w:numPr>
          <w:ilvl w:val="0"/>
          <w:numId w:val="51"/>
        </w:numPr>
        <w:jc w:val="both"/>
        <w:rPr>
          <w:rFonts w:ascii="Calibri" w:hAnsi="Calibri" w:cs="Calibri"/>
        </w:rPr>
      </w:pPr>
      <w:r w:rsidRPr="00471B30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067EC8BF" w14:textId="48E7EB6D" w:rsidR="0072580C" w:rsidRPr="0072580C" w:rsidRDefault="0072580C" w:rsidP="0072580C">
      <w:pPr>
        <w:jc w:val="both"/>
        <w:rPr>
          <w:rFonts w:ascii="Calibri" w:hAnsi="Calibri" w:cs="Calibri"/>
        </w:rPr>
      </w:pPr>
    </w:p>
    <w:p w14:paraId="043F9C9A" w14:textId="176777EB" w:rsidR="0072580C" w:rsidRDefault="0072580C" w:rsidP="0072580C">
      <w:pPr>
        <w:pStyle w:val="Paragrafoelenco"/>
        <w:jc w:val="both"/>
        <w:rPr>
          <w:rFonts w:ascii="Calibri" w:hAnsi="Calibri" w:cs="Calibri"/>
        </w:rPr>
      </w:pPr>
    </w:p>
    <w:p w14:paraId="77704025" w14:textId="77777777" w:rsidR="0072580C" w:rsidRPr="00471B30" w:rsidRDefault="0072580C" w:rsidP="0072580C">
      <w:pPr>
        <w:pStyle w:val="Paragrafoelenco"/>
        <w:jc w:val="both"/>
        <w:rPr>
          <w:rFonts w:ascii="Calibri" w:hAnsi="Calibri" w:cs="Calibri"/>
        </w:rPr>
      </w:pPr>
    </w:p>
    <w:p w14:paraId="5BB37979" w14:textId="77777777" w:rsidR="00722F05" w:rsidRPr="00471B30" w:rsidRDefault="00722F05" w:rsidP="00722F05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471B30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0F4802A2" w14:textId="77777777" w:rsidR="00722F05" w:rsidRPr="00471B30" w:rsidRDefault="00722F05" w:rsidP="00722F05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71B30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4E80F340" w14:textId="1D85E5AD" w:rsidR="005843B8" w:rsidRPr="00722F05" w:rsidRDefault="00722F05" w:rsidP="00722F05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471B30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5843B8" w:rsidRPr="00722F05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2F05"/>
    <w:rsid w:val="007242A5"/>
    <w:rsid w:val="0072580C"/>
    <w:rsid w:val="00727A8E"/>
    <w:rsid w:val="00746623"/>
    <w:rsid w:val="00765F23"/>
    <w:rsid w:val="00767E49"/>
    <w:rsid w:val="007817B5"/>
    <w:rsid w:val="0078283A"/>
    <w:rsid w:val="00796048"/>
    <w:rsid w:val="007A371E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962"/>
    <w:rsid w:val="00E01ABC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5</cp:revision>
  <cp:lastPrinted>2020-06-09T08:51:00Z</cp:lastPrinted>
  <dcterms:created xsi:type="dcterms:W3CDTF">2020-06-09T08:56:00Z</dcterms:created>
  <dcterms:modified xsi:type="dcterms:W3CDTF">2020-06-22T12:29:00Z</dcterms:modified>
</cp:coreProperties>
</file>