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489D" w14:textId="77777777" w:rsidR="00150AE0" w:rsidRDefault="00150AE0" w:rsidP="00150AE0">
      <w:pPr>
        <w:jc w:val="center"/>
        <w:rPr>
          <w:rFonts w:asciiTheme="majorHAnsi" w:hAnsiTheme="majorHAnsi" w:cs="Calibri"/>
          <w:sz w:val="36"/>
          <w:szCs w:val="36"/>
        </w:rPr>
      </w:pPr>
      <w:r w:rsidRPr="005B4A46">
        <w:rPr>
          <w:rFonts w:asciiTheme="majorHAnsi" w:hAnsiTheme="majorHAnsi" w:cs="Calibri"/>
          <w:sz w:val="36"/>
          <w:szCs w:val="36"/>
        </w:rPr>
        <w:t>POLE-HI 50</w:t>
      </w:r>
    </w:p>
    <w:p w14:paraId="550786B3" w14:textId="77777777" w:rsidR="00150AE0" w:rsidRPr="00A40FFF" w:rsidRDefault="00150AE0" w:rsidP="00150AE0">
      <w:pPr>
        <w:jc w:val="center"/>
        <w:rPr>
          <w:rFonts w:asciiTheme="majorHAnsi" w:hAnsiTheme="majorHAnsi" w:cs="Calibri"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68"/>
        <w:gridCol w:w="7660"/>
      </w:tblGrid>
      <w:tr w:rsidR="00150AE0" w:rsidRPr="003E3DC1" w14:paraId="533CD218" w14:textId="77777777" w:rsidTr="0024746A">
        <w:tc>
          <w:tcPr>
            <w:tcW w:w="1980" w:type="dxa"/>
            <w:shd w:val="clear" w:color="auto" w:fill="D9D9D9" w:themeFill="background1" w:themeFillShade="D9"/>
          </w:tcPr>
          <w:p w14:paraId="1CC76ECD" w14:textId="77777777" w:rsidR="00150AE0" w:rsidRPr="00230400" w:rsidRDefault="00150AE0" w:rsidP="0024746A">
            <w:pPr>
              <w:spacing w:before="6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767" w:type="dxa"/>
          </w:tcPr>
          <w:p w14:paraId="29F265EC" w14:textId="77777777" w:rsidR="00150AE0" w:rsidRPr="005B4A46" w:rsidRDefault="00150AE0" w:rsidP="0024746A">
            <w:pPr>
              <w:spacing w:before="60"/>
              <w:rPr>
                <w:rFonts w:ascii="Calibri" w:hAnsi="Calibri" w:cs="Calibri"/>
              </w:rPr>
            </w:pPr>
            <w:r w:rsidRPr="005B4A46">
              <w:rPr>
                <w:rFonts w:ascii="Calibri" w:hAnsi="Calibri" w:cs="Calibri"/>
              </w:rPr>
              <w:t xml:space="preserve">Punto fisso di ancoraggio Tipo A (UNI 11578) verticale in alluminio H50 </w:t>
            </w:r>
          </w:p>
        </w:tc>
      </w:tr>
    </w:tbl>
    <w:p w14:paraId="5F54C7DF" w14:textId="77777777" w:rsidR="00150AE0" w:rsidRPr="003E3DC1" w:rsidRDefault="00150AE0" w:rsidP="00150AE0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 xml:space="preserve">punto di </w:t>
      </w:r>
      <w:r w:rsidRPr="00902D87">
        <w:rPr>
          <w:rFonts w:ascii="Calibri" w:hAnsi="Calibri" w:cs="Calibri"/>
        </w:rPr>
        <w:t>ancoraggio contro le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cadute dall’alto </w:t>
      </w:r>
      <w:r>
        <w:rPr>
          <w:rFonts w:ascii="Calibri" w:hAnsi="Calibri" w:cs="Calibri"/>
        </w:rPr>
        <w:t>conforme e certificato T</w:t>
      </w:r>
      <w:r w:rsidRPr="00902D87">
        <w:rPr>
          <w:rFonts w:ascii="Calibri" w:hAnsi="Calibri" w:cs="Calibri"/>
        </w:rPr>
        <w:t xml:space="preserve">ipo A nel rispetto della normativa UNI 11578, UNI EN 795:2012, CEN TS 16415, utilizzabile da </w:t>
      </w:r>
      <w:r>
        <w:rPr>
          <w:rFonts w:ascii="Calibri" w:hAnsi="Calibri" w:cs="Calibri"/>
        </w:rPr>
        <w:t>un</w:t>
      </w:r>
      <w:r w:rsidRPr="00902D87">
        <w:rPr>
          <w:rFonts w:ascii="Calibri" w:hAnsi="Calibri" w:cs="Calibri"/>
        </w:rPr>
        <w:t xml:space="preserve"> operato</w:t>
      </w:r>
      <w:r>
        <w:rPr>
          <w:rFonts w:ascii="Calibri" w:hAnsi="Calibri" w:cs="Calibri"/>
        </w:rPr>
        <w:t>r</w:t>
      </w:r>
      <w:r w:rsidRPr="00902D87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POLE-HI 50 -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201527].</w:t>
      </w:r>
    </w:p>
    <w:p w14:paraId="52849818" w14:textId="77777777" w:rsidR="00150AE0" w:rsidRDefault="00150AE0" w:rsidP="00150AE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Dispositivo di ancoraggio in</w:t>
      </w:r>
      <w:r w:rsidRPr="00902D87">
        <w:rPr>
          <w:rFonts w:ascii="Calibri" w:hAnsi="Calibri" w:cs="Calibri"/>
        </w:rPr>
        <w:t xml:space="preserve"> lega di alluminio con componenti </w:t>
      </w:r>
      <w:r>
        <w:rPr>
          <w:rFonts w:ascii="Calibri" w:hAnsi="Calibri" w:cs="Calibri"/>
        </w:rPr>
        <w:t xml:space="preserve">assemblati meccanicamente </w:t>
      </w:r>
      <w:r w:rsidRPr="00902D87">
        <w:rPr>
          <w:rFonts w:ascii="Calibri" w:hAnsi="Calibri" w:cs="Calibri"/>
        </w:rPr>
        <w:t>in assenza di saldature. Profilo verticale estruso tondo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>Ø45 mm in lega di allumin</w:t>
      </w:r>
      <w:r>
        <w:rPr>
          <w:rFonts w:ascii="Calibri" w:hAnsi="Calibri" w:cs="Calibri"/>
        </w:rPr>
        <w:t>io 6082.</w:t>
      </w:r>
      <w:r w:rsidRPr="00902D87">
        <w:rPr>
          <w:rFonts w:ascii="Calibri" w:hAnsi="Calibri" w:cs="Calibri"/>
        </w:rPr>
        <w:t xml:space="preserve"> Piastra orizzontale estrusa con sagoma brevettata in lega di alluminio 6063 </w:t>
      </w:r>
      <w:proofErr w:type="spellStart"/>
      <w:r w:rsidRPr="00902D87">
        <w:rPr>
          <w:rFonts w:ascii="Calibri" w:hAnsi="Calibri" w:cs="Calibri"/>
        </w:rPr>
        <w:t>preforata</w:t>
      </w:r>
      <w:proofErr w:type="spellEnd"/>
      <w:r w:rsidRPr="00902D87">
        <w:rPr>
          <w:rFonts w:ascii="Calibri" w:hAnsi="Calibri" w:cs="Calibri"/>
        </w:rPr>
        <w:t xml:space="preserve"> con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base di dimensione 160x250 mm, spessore variabile 6-8 mm. Piatto di aggancio </w:t>
      </w:r>
      <w:r>
        <w:rPr>
          <w:rFonts w:ascii="Calibri" w:hAnsi="Calibri" w:cs="Calibri"/>
        </w:rPr>
        <w:t>per DPI</w:t>
      </w:r>
      <w:r w:rsidRPr="00902D87">
        <w:rPr>
          <w:rFonts w:ascii="Calibri" w:hAnsi="Calibri" w:cs="Calibri"/>
        </w:rPr>
        <w:t xml:space="preserve"> realizzato in lega di alluminio 6082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>spessore 8 mm. Borchia di chiusura anodizzata con marcatura laser.</w:t>
      </w:r>
      <w:r>
        <w:rPr>
          <w:rFonts w:ascii="Calibri" w:hAnsi="Calibri" w:cs="Calibri"/>
        </w:rPr>
        <w:t xml:space="preserve"> Altezza totale </w:t>
      </w:r>
      <w:r w:rsidRPr="00902D87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00 mm. </w:t>
      </w:r>
    </w:p>
    <w:p w14:paraId="43CBA1A4" w14:textId="77777777" w:rsidR="00150AE0" w:rsidRPr="003E3DC1" w:rsidRDefault="00150AE0" w:rsidP="00150AE0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7604F102" w14:textId="77777777" w:rsidR="00150AE0" w:rsidRDefault="00150AE0" w:rsidP="00150AE0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5B4A46">
        <w:rPr>
          <w:rFonts w:ascii="Calibri" w:hAnsi="Calibri" w:cs="Calibri"/>
        </w:rPr>
        <w:t>fornitura di carpenterie in acciaio specifiche o accessori di fissaggio.</w:t>
      </w:r>
    </w:p>
    <w:p w14:paraId="369ED12A" w14:textId="77777777" w:rsidR="00150AE0" w:rsidRPr="00765F23" w:rsidRDefault="00150AE0" w:rsidP="00150AE0">
      <w:pPr>
        <w:pStyle w:val="Paragrafoelenco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55"/>
        <w:gridCol w:w="6573"/>
      </w:tblGrid>
      <w:tr w:rsidR="00150AE0" w:rsidRPr="003E3DC1" w14:paraId="235F994F" w14:textId="77777777" w:rsidTr="0024746A">
        <w:tc>
          <w:tcPr>
            <w:tcW w:w="3085" w:type="dxa"/>
            <w:shd w:val="clear" w:color="auto" w:fill="D9D9D9" w:themeFill="background1" w:themeFillShade="D9"/>
          </w:tcPr>
          <w:p w14:paraId="05CB006B" w14:textId="77777777" w:rsidR="00150AE0" w:rsidRPr="00230400" w:rsidRDefault="00150AE0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662" w:type="dxa"/>
          </w:tcPr>
          <w:p w14:paraId="57DBB946" w14:textId="77777777" w:rsidR="00150AE0" w:rsidRPr="005B4A46" w:rsidRDefault="00150AE0" w:rsidP="0024746A">
            <w:pPr>
              <w:rPr>
                <w:rFonts w:ascii="Calibri" w:hAnsi="Calibri" w:cs="Calibri"/>
              </w:rPr>
            </w:pPr>
            <w:r w:rsidRPr="005B4A46">
              <w:rPr>
                <w:rFonts w:ascii="Calibri" w:hAnsi="Calibri" w:cs="Calibri"/>
              </w:rPr>
              <w:t xml:space="preserve">Punto fisso di ancoraggio Tipo A (UNI 11578) verticale in alluminio H50 </w:t>
            </w:r>
          </w:p>
        </w:tc>
      </w:tr>
    </w:tbl>
    <w:p w14:paraId="25892E3D" w14:textId="77777777" w:rsidR="00150AE0" w:rsidRPr="003E3DC1" w:rsidRDefault="00150AE0" w:rsidP="00150AE0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</w:t>
      </w:r>
      <w:r w:rsidRPr="003E3DC1">
        <w:rPr>
          <w:rFonts w:ascii="Calibri" w:hAnsi="Calibri" w:cs="Calibri"/>
        </w:rPr>
        <w:t xml:space="preserve">e posa in opera (installazione) </w:t>
      </w:r>
      <w:r w:rsidRPr="00902D87">
        <w:rPr>
          <w:rFonts w:ascii="Calibri" w:hAnsi="Calibri" w:cs="Calibri"/>
        </w:rPr>
        <w:t xml:space="preserve">di </w:t>
      </w:r>
      <w:r>
        <w:rPr>
          <w:rFonts w:ascii="Calibri" w:hAnsi="Calibri" w:cs="Calibri"/>
        </w:rPr>
        <w:t xml:space="preserve">punto di </w:t>
      </w:r>
      <w:r w:rsidRPr="00902D87">
        <w:rPr>
          <w:rFonts w:ascii="Calibri" w:hAnsi="Calibri" w:cs="Calibri"/>
        </w:rPr>
        <w:t>ancoraggio contro le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cadute dall’alto </w:t>
      </w:r>
      <w:r>
        <w:rPr>
          <w:rFonts w:ascii="Calibri" w:hAnsi="Calibri" w:cs="Calibri"/>
        </w:rPr>
        <w:t>conforme e certificato T</w:t>
      </w:r>
      <w:r w:rsidRPr="00902D87">
        <w:rPr>
          <w:rFonts w:ascii="Calibri" w:hAnsi="Calibri" w:cs="Calibri"/>
        </w:rPr>
        <w:t xml:space="preserve">ipo A nel rispetto della normativa UNI 11578, UNI EN 795:2012, CEN TS 16415, utilizzabile da </w:t>
      </w:r>
      <w:r>
        <w:rPr>
          <w:rFonts w:ascii="Calibri" w:hAnsi="Calibri" w:cs="Calibri"/>
        </w:rPr>
        <w:t>un</w:t>
      </w:r>
      <w:r w:rsidRPr="00902D87">
        <w:rPr>
          <w:rFonts w:ascii="Calibri" w:hAnsi="Calibri" w:cs="Calibri"/>
        </w:rPr>
        <w:t xml:space="preserve"> operatore</w:t>
      </w:r>
      <w:r>
        <w:rPr>
          <w:rFonts w:ascii="Calibri" w:hAnsi="Calibri" w:cs="Calibri"/>
        </w:rPr>
        <w:t xml:space="preserve">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POLE-HI 50 -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201527].</w:t>
      </w:r>
    </w:p>
    <w:p w14:paraId="1ABF9907" w14:textId="77777777" w:rsidR="00150AE0" w:rsidRDefault="00150AE0" w:rsidP="00150AE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Dispositivo di ancoraggio in</w:t>
      </w:r>
      <w:r w:rsidRPr="00902D87">
        <w:rPr>
          <w:rFonts w:ascii="Calibri" w:hAnsi="Calibri" w:cs="Calibri"/>
        </w:rPr>
        <w:t xml:space="preserve"> lega di alluminio con componenti </w:t>
      </w:r>
      <w:r>
        <w:rPr>
          <w:rFonts w:ascii="Calibri" w:hAnsi="Calibri" w:cs="Calibri"/>
        </w:rPr>
        <w:t xml:space="preserve">assemblati meccanicamente </w:t>
      </w:r>
      <w:r w:rsidRPr="00902D87">
        <w:rPr>
          <w:rFonts w:ascii="Calibri" w:hAnsi="Calibri" w:cs="Calibri"/>
        </w:rPr>
        <w:t>in assenza di saldature. Profilo verticale estruso tondo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>Ø45 mm in lega di allumin</w:t>
      </w:r>
      <w:r>
        <w:rPr>
          <w:rFonts w:ascii="Calibri" w:hAnsi="Calibri" w:cs="Calibri"/>
        </w:rPr>
        <w:t>io 6082.</w:t>
      </w:r>
      <w:r w:rsidRPr="00902D87">
        <w:rPr>
          <w:rFonts w:ascii="Calibri" w:hAnsi="Calibri" w:cs="Calibri"/>
        </w:rPr>
        <w:t xml:space="preserve"> Piastra orizzontale estrusa con sagoma brevettata in lega di alluminio 6063 </w:t>
      </w:r>
      <w:proofErr w:type="spellStart"/>
      <w:r w:rsidRPr="00902D87">
        <w:rPr>
          <w:rFonts w:ascii="Calibri" w:hAnsi="Calibri" w:cs="Calibri"/>
        </w:rPr>
        <w:t>preforata</w:t>
      </w:r>
      <w:proofErr w:type="spellEnd"/>
      <w:r w:rsidRPr="00902D87">
        <w:rPr>
          <w:rFonts w:ascii="Calibri" w:hAnsi="Calibri" w:cs="Calibri"/>
        </w:rPr>
        <w:t xml:space="preserve"> con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 xml:space="preserve">base di dimensione 160x250 mm, spessore variabile 6-8 mm. Piatto di aggancio </w:t>
      </w:r>
      <w:r>
        <w:rPr>
          <w:rFonts w:ascii="Calibri" w:hAnsi="Calibri" w:cs="Calibri"/>
        </w:rPr>
        <w:t>per DPI</w:t>
      </w:r>
      <w:r w:rsidRPr="00902D87">
        <w:rPr>
          <w:rFonts w:ascii="Calibri" w:hAnsi="Calibri" w:cs="Calibri"/>
        </w:rPr>
        <w:t xml:space="preserve"> realizzato in lega di alluminio 6082</w:t>
      </w:r>
      <w:r>
        <w:rPr>
          <w:rFonts w:ascii="Calibri" w:hAnsi="Calibri" w:cs="Calibri"/>
        </w:rPr>
        <w:t xml:space="preserve"> </w:t>
      </w:r>
      <w:r w:rsidRPr="00902D87">
        <w:rPr>
          <w:rFonts w:ascii="Calibri" w:hAnsi="Calibri" w:cs="Calibri"/>
        </w:rPr>
        <w:t>spessore 8 mm. Borchia di chiusura anodizzata con marcatura laser.</w:t>
      </w:r>
      <w:r>
        <w:rPr>
          <w:rFonts w:ascii="Calibri" w:hAnsi="Calibri" w:cs="Calibri"/>
        </w:rPr>
        <w:t xml:space="preserve"> Altezza totale </w:t>
      </w:r>
      <w:r w:rsidRPr="00902D87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00 mm. </w:t>
      </w:r>
    </w:p>
    <w:p w14:paraId="435E643B" w14:textId="77777777" w:rsidR="00150AE0" w:rsidRPr="003E3DC1" w:rsidRDefault="00150AE0" w:rsidP="00150AE0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1737F83D" w14:textId="77777777" w:rsidR="00150AE0" w:rsidRPr="003E3DC1" w:rsidRDefault="00150AE0" w:rsidP="00150AE0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593AF69A" w14:textId="77777777" w:rsidR="00150AE0" w:rsidRPr="005B4A46" w:rsidRDefault="00150AE0" w:rsidP="00150AE0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5B4A46">
        <w:rPr>
          <w:rFonts w:ascii="Calibri" w:hAnsi="Calibri" w:cs="Calibri"/>
        </w:rPr>
        <w:t>la fornitura di carpenterie in acciaio specifiche o accessori di fissaggio;</w:t>
      </w:r>
    </w:p>
    <w:p w14:paraId="461365DC" w14:textId="77777777" w:rsidR="00150AE0" w:rsidRDefault="00150AE0" w:rsidP="00150AE0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5B4A46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713782AF" w14:textId="77777777" w:rsidR="00150AE0" w:rsidRPr="00DE14BC" w:rsidRDefault="00150AE0" w:rsidP="00150AE0">
      <w:pPr>
        <w:jc w:val="both"/>
        <w:rPr>
          <w:rFonts w:ascii="Calibri" w:hAnsi="Calibri" w:cs="Calibri"/>
        </w:rPr>
      </w:pPr>
    </w:p>
    <w:p w14:paraId="799D64A3" w14:textId="77777777" w:rsidR="00150AE0" w:rsidRPr="005B4A46" w:rsidRDefault="00150AE0" w:rsidP="00150AE0">
      <w:pPr>
        <w:pStyle w:val="Paragrafoelenco"/>
        <w:jc w:val="both"/>
        <w:rPr>
          <w:rFonts w:ascii="Calibri" w:hAnsi="Calibri" w:cs="Calibri"/>
        </w:rPr>
      </w:pPr>
    </w:p>
    <w:p w14:paraId="262AC52A" w14:textId="77777777" w:rsidR="00150AE0" w:rsidRPr="005B4A46" w:rsidRDefault="00150AE0" w:rsidP="00150AE0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5B4A46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51DAB127" w14:textId="77777777" w:rsidR="00150AE0" w:rsidRPr="005B4A46" w:rsidRDefault="00150AE0" w:rsidP="00150AE0">
      <w:pPr>
        <w:jc w:val="both"/>
        <w:rPr>
          <w:rFonts w:ascii="Calibri" w:hAnsi="Calibri" w:cs="Calibri"/>
          <w:sz w:val="20"/>
          <w:szCs w:val="20"/>
        </w:rPr>
      </w:pPr>
      <w:r w:rsidRPr="005B4A46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4DCAF74A" w14:textId="77777777" w:rsidR="00150AE0" w:rsidRPr="008040AA" w:rsidRDefault="00150AE0" w:rsidP="00150AE0">
      <w:pPr>
        <w:jc w:val="both"/>
        <w:rPr>
          <w:rFonts w:ascii="Calibri" w:hAnsi="Calibri" w:cs="Calibri"/>
          <w:sz w:val="20"/>
          <w:szCs w:val="20"/>
        </w:rPr>
      </w:pPr>
      <w:r w:rsidRPr="005B4A46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</w:t>
      </w:r>
      <w:r>
        <w:rPr>
          <w:rFonts w:ascii="Calibri" w:hAnsi="Calibri" w:cs="Calibri"/>
          <w:sz w:val="20"/>
          <w:szCs w:val="20"/>
        </w:rPr>
        <w:t xml:space="preserve"> </w:t>
      </w:r>
      <w:r w:rsidRPr="005B4A46">
        <w:rPr>
          <w:rFonts w:ascii="Calibri" w:hAnsi="Calibri" w:cs="Calibri"/>
          <w:sz w:val="20"/>
          <w:szCs w:val="20"/>
        </w:rPr>
        <w:t>dell'impresa</w:t>
      </w:r>
    </w:p>
    <w:p w14:paraId="4E74586B" w14:textId="01AD9A68" w:rsidR="00905CA1" w:rsidRPr="008D589E" w:rsidRDefault="00905CA1" w:rsidP="00905CA1">
      <w:pPr>
        <w:rPr>
          <w:rFonts w:ascii="Calibri" w:hAnsi="Calibri" w:cs="Calibri"/>
          <w:b/>
          <w:bCs/>
          <w:sz w:val="36"/>
          <w:szCs w:val="36"/>
        </w:rPr>
      </w:pP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36832"/>
    <w:multiLevelType w:val="hybridMultilevel"/>
    <w:tmpl w:val="1D9A0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87E83"/>
    <w:multiLevelType w:val="hybridMultilevel"/>
    <w:tmpl w:val="63D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16"/>
  </w:num>
  <w:num w:numId="2" w16cid:durableId="232548291">
    <w:abstractNumId w:val="8"/>
  </w:num>
  <w:num w:numId="3" w16cid:durableId="1981762326">
    <w:abstractNumId w:val="9"/>
  </w:num>
  <w:num w:numId="4" w16cid:durableId="529222740">
    <w:abstractNumId w:val="1"/>
  </w:num>
  <w:num w:numId="5" w16cid:durableId="1299801639">
    <w:abstractNumId w:val="7"/>
  </w:num>
  <w:num w:numId="6" w16cid:durableId="2102753740">
    <w:abstractNumId w:val="3"/>
  </w:num>
  <w:num w:numId="7" w16cid:durableId="375858100">
    <w:abstractNumId w:val="15"/>
  </w:num>
  <w:num w:numId="8" w16cid:durableId="28535655">
    <w:abstractNumId w:val="10"/>
  </w:num>
  <w:num w:numId="9" w16cid:durableId="1991053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5"/>
  </w:num>
  <w:num w:numId="11" w16cid:durableId="112480070">
    <w:abstractNumId w:val="2"/>
  </w:num>
  <w:num w:numId="12" w16cid:durableId="668603736">
    <w:abstractNumId w:val="13"/>
  </w:num>
  <w:num w:numId="13" w16cid:durableId="176232738">
    <w:abstractNumId w:val="12"/>
  </w:num>
  <w:num w:numId="14" w16cid:durableId="1387492731">
    <w:abstractNumId w:val="6"/>
  </w:num>
  <w:num w:numId="15" w16cid:durableId="2145998888">
    <w:abstractNumId w:val="0"/>
  </w:num>
  <w:num w:numId="16" w16cid:durableId="353776033">
    <w:abstractNumId w:val="11"/>
  </w:num>
  <w:num w:numId="17" w16cid:durableId="2431513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0AE0"/>
    <w:rsid w:val="00152C25"/>
    <w:rsid w:val="00162815"/>
    <w:rsid w:val="0018099C"/>
    <w:rsid w:val="00186EBC"/>
    <w:rsid w:val="0019049A"/>
    <w:rsid w:val="00191158"/>
    <w:rsid w:val="001A541C"/>
    <w:rsid w:val="001D2A67"/>
    <w:rsid w:val="001F3552"/>
    <w:rsid w:val="0022164C"/>
    <w:rsid w:val="00246BF3"/>
    <w:rsid w:val="002502CA"/>
    <w:rsid w:val="00253F74"/>
    <w:rsid w:val="00283F0B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1474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6F7671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3E0A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05CA1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EF5E07"/>
    <w:rsid w:val="00F06E16"/>
    <w:rsid w:val="00F10AF1"/>
    <w:rsid w:val="00F52429"/>
    <w:rsid w:val="00F7182D"/>
    <w:rsid w:val="00F97321"/>
    <w:rsid w:val="00FA31EB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2025-03-13T14:29:00Z</cp:lastPrinted>
  <dcterms:created xsi:type="dcterms:W3CDTF">2025-03-13T14:30:00Z</dcterms:created>
  <dcterms:modified xsi:type="dcterms:W3CDTF">2025-03-13T14:30:00Z</dcterms:modified>
</cp:coreProperties>
</file>