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9256" w14:textId="77777777" w:rsidR="008A5333" w:rsidRDefault="008A5333" w:rsidP="008A5333">
      <w:pPr>
        <w:jc w:val="center"/>
        <w:rPr>
          <w:rFonts w:asciiTheme="majorHAnsi" w:hAnsiTheme="majorHAnsi" w:cs="Calibri"/>
          <w:sz w:val="36"/>
          <w:szCs w:val="36"/>
        </w:rPr>
      </w:pPr>
      <w:r w:rsidRPr="00895D48">
        <w:rPr>
          <w:rFonts w:asciiTheme="majorHAnsi" w:hAnsiTheme="majorHAnsi" w:cs="Calibri"/>
          <w:sz w:val="36"/>
          <w:szCs w:val="36"/>
        </w:rPr>
        <w:t xml:space="preserve">Linea H-STOP </w:t>
      </w:r>
      <w:r>
        <w:rPr>
          <w:rFonts w:asciiTheme="majorHAnsi" w:hAnsiTheme="majorHAnsi" w:cs="Calibri"/>
          <w:sz w:val="36"/>
          <w:szCs w:val="36"/>
        </w:rPr>
        <w:t xml:space="preserve">TH </w:t>
      </w:r>
      <w:r w:rsidRPr="00895D48">
        <w:rPr>
          <w:rFonts w:asciiTheme="majorHAnsi" w:hAnsiTheme="majorHAnsi" w:cs="Calibri"/>
          <w:sz w:val="36"/>
          <w:szCs w:val="36"/>
        </w:rPr>
        <w:t>60</w:t>
      </w:r>
    </w:p>
    <w:p w14:paraId="2B70AEF5" w14:textId="77777777" w:rsidR="008A5333" w:rsidRPr="003E3DC1" w:rsidRDefault="008A5333" w:rsidP="008A5333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A5333" w:rsidRPr="003E3DC1" w14:paraId="373BA5B8" w14:textId="77777777" w:rsidTr="007C170F">
        <w:tc>
          <w:tcPr>
            <w:tcW w:w="1980" w:type="dxa"/>
            <w:shd w:val="clear" w:color="auto" w:fill="D9D9D9" w:themeFill="background1" w:themeFillShade="D9"/>
          </w:tcPr>
          <w:p w14:paraId="1CF4ABF2" w14:textId="77777777" w:rsidR="008A5333" w:rsidRPr="00230400" w:rsidRDefault="008A5333" w:rsidP="007C17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71752C91" w14:textId="77777777" w:rsidR="008A5333" w:rsidRPr="00895D48" w:rsidRDefault="008A5333" w:rsidP="007C170F">
            <w:pPr>
              <w:rPr>
                <w:rFonts w:ascii="Calibri" w:hAnsi="Calibri" w:cs="Calibri"/>
              </w:rPr>
            </w:pPr>
            <w:r w:rsidRPr="00895D48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895D48">
              <w:rPr>
                <w:rFonts w:ascii="Calibri" w:hAnsi="Calibri" w:cs="Calibri"/>
              </w:rPr>
              <w:t xml:space="preserve"> H60</w:t>
            </w:r>
          </w:p>
        </w:tc>
      </w:tr>
    </w:tbl>
    <w:p w14:paraId="0651652E" w14:textId="77777777" w:rsidR="008A5333" w:rsidRPr="005036D3" w:rsidRDefault="008A5333" w:rsidP="008A5333">
      <w:p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Fornitura e posa in opera (installazione) di dispositivo di ancoraggio contro le cadute dall’alto costituito da linea flessibile orizzontale, conforme e certificata tipo C nel rispetto della normativa UNI 11578, UNI EN 795:2012, CEN TS 16415, utilizzabile da tre operatori contemporaneamente. [produttore REGOSRL].</w:t>
      </w:r>
    </w:p>
    <w:p w14:paraId="7BA3474F" w14:textId="77777777" w:rsidR="008A5333" w:rsidRPr="005036D3" w:rsidRDefault="008A5333" w:rsidP="008A5333">
      <w:p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Linea costituita da:</w:t>
      </w:r>
    </w:p>
    <w:p w14:paraId="41F3AB58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Altezza dispositivo 600mm.</w:t>
      </w:r>
    </w:p>
    <w:p w14:paraId="3C011C5F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11AA3458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5036D3">
        <w:rPr>
          <w:rFonts w:ascii="Calibri" w:hAnsi="Calibri" w:cs="Calibri"/>
        </w:rPr>
        <w:t>serracavo</w:t>
      </w:r>
      <w:proofErr w:type="spellEnd"/>
      <w:r w:rsidRPr="005036D3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49A6C08D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1D35BDFD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31C64171" w14:textId="77777777" w:rsidR="008A5333" w:rsidRPr="005036D3" w:rsidRDefault="008A5333" w:rsidP="008A5333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1DC95E2D" w14:textId="77777777" w:rsidR="008A5333" w:rsidRPr="003E3DC1" w:rsidRDefault="008A5333" w:rsidP="008A53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12E9AD2" w14:textId="77777777" w:rsidR="008A5333" w:rsidRDefault="008A5333" w:rsidP="008A5333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03F64628" w14:textId="77777777" w:rsidR="008A5333" w:rsidRPr="0078283A" w:rsidRDefault="008A5333" w:rsidP="008A5333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8A5333" w:rsidRPr="003E3DC1" w14:paraId="5B75CDB8" w14:textId="77777777" w:rsidTr="007C170F">
        <w:tc>
          <w:tcPr>
            <w:tcW w:w="3794" w:type="dxa"/>
            <w:shd w:val="clear" w:color="auto" w:fill="D9D9D9" w:themeFill="background1" w:themeFillShade="D9"/>
          </w:tcPr>
          <w:p w14:paraId="19EE142C" w14:textId="77777777" w:rsidR="008A5333" w:rsidRPr="00230400" w:rsidRDefault="008A5333" w:rsidP="007C170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5D8892D5" w14:textId="77777777" w:rsidR="008A5333" w:rsidRPr="0078283A" w:rsidRDefault="008A5333" w:rsidP="007C170F">
            <w:pPr>
              <w:rPr>
                <w:rFonts w:ascii="Calibri" w:hAnsi="Calibri" w:cs="Calibri"/>
              </w:rPr>
            </w:pPr>
            <w:r w:rsidRPr="0078283A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78283A">
              <w:rPr>
                <w:rFonts w:ascii="Calibri" w:hAnsi="Calibri" w:cs="Calibri"/>
              </w:rPr>
              <w:t xml:space="preserve"> H60</w:t>
            </w:r>
          </w:p>
        </w:tc>
      </w:tr>
    </w:tbl>
    <w:p w14:paraId="5161EB9A" w14:textId="77777777" w:rsidR="008A5333" w:rsidRPr="005036D3" w:rsidRDefault="008A5333" w:rsidP="008A5333">
      <w:p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 xml:space="preserve">Fornitura e posa in opera (installazione) di dispositivo di ancoraggio contro le cadute dall’alto costituito da linea flessibile orizzontale, conforme e certificata tipo C nel rispetto della normativa UNI 11578, UNI EN 795:2012, CEN TS 16415, utilizzabile da tre operatori contemporaneamente. [produttore REGOSRL]. </w:t>
      </w:r>
    </w:p>
    <w:p w14:paraId="34985208" w14:textId="77777777" w:rsidR="008A5333" w:rsidRPr="005036D3" w:rsidRDefault="008A5333" w:rsidP="008A5333">
      <w:p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Linea costituita da:</w:t>
      </w:r>
    </w:p>
    <w:p w14:paraId="528FC3A3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 xml:space="preserve"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</w:t>
      </w:r>
      <w:r w:rsidRPr="005036D3">
        <w:rPr>
          <w:rFonts w:ascii="Calibri" w:hAnsi="Calibri" w:cs="Calibri"/>
        </w:rPr>
        <w:lastRenderedPageBreak/>
        <w:t>rotante con sistema meccanico calibrato e con doppio punto di aggancio, realizzata in acciaio inox AISI 304 con sezione rettangolare 80x40x4. Altezza dispositivo 600mm.</w:t>
      </w:r>
    </w:p>
    <w:p w14:paraId="70513009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75ACB1B7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5036D3">
        <w:rPr>
          <w:rFonts w:ascii="Calibri" w:hAnsi="Calibri" w:cs="Calibri"/>
        </w:rPr>
        <w:t>serracavo</w:t>
      </w:r>
      <w:proofErr w:type="spellEnd"/>
      <w:r w:rsidRPr="005036D3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7D2AC1C6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6C58B25A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21BF166A" w14:textId="77777777" w:rsidR="008A5333" w:rsidRPr="005036D3" w:rsidRDefault="008A5333" w:rsidP="008A5333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036D3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3ACBB3C1" w14:textId="77777777" w:rsidR="008A5333" w:rsidRDefault="008A5333" w:rsidP="008A5333">
      <w:pPr>
        <w:jc w:val="both"/>
        <w:rPr>
          <w:rFonts w:ascii="Calibri" w:hAnsi="Calibri" w:cs="Calibri"/>
        </w:rPr>
      </w:pPr>
    </w:p>
    <w:p w14:paraId="33BBC563" w14:textId="77777777" w:rsidR="008A5333" w:rsidRDefault="008A5333" w:rsidP="008A53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  <w:r w:rsidRPr="00B839DE">
        <w:rPr>
          <w:rFonts w:ascii="Calibri" w:hAnsi="Calibri" w:cs="Calibri"/>
        </w:rPr>
        <w:t xml:space="preserve"> </w:t>
      </w:r>
    </w:p>
    <w:p w14:paraId="45902B60" w14:textId="77777777" w:rsidR="008A5333" w:rsidRPr="003E3DC1" w:rsidRDefault="008A5333" w:rsidP="008A53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6DCD57F" w14:textId="77777777" w:rsidR="008A5333" w:rsidRPr="00895D48" w:rsidRDefault="008A5333" w:rsidP="008A5333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20F737E3" w14:textId="77777777" w:rsidR="008A5333" w:rsidRPr="00895D48" w:rsidRDefault="008A5333" w:rsidP="008A5333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727D5A2" w14:textId="77777777" w:rsidR="008A5333" w:rsidRDefault="008A5333" w:rsidP="008A5333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3B7D58" w14:textId="77777777" w:rsidR="008A5333" w:rsidRDefault="008A5333" w:rsidP="008A5333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B447C7A" w14:textId="77777777" w:rsidR="008A5333" w:rsidRPr="00895D48" w:rsidRDefault="008A5333" w:rsidP="008A5333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68102F" w14:textId="77777777" w:rsidR="008A5333" w:rsidRPr="003E3DC1" w:rsidRDefault="008A5333" w:rsidP="008A5333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1C41E04D" w14:textId="77777777" w:rsidR="008A5333" w:rsidRPr="008D589E" w:rsidRDefault="008A5333" w:rsidP="008A5333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C51"/>
    <w:multiLevelType w:val="hybridMultilevel"/>
    <w:tmpl w:val="CE74F6A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7DCD"/>
    <w:multiLevelType w:val="hybridMultilevel"/>
    <w:tmpl w:val="7E1A42F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F0536"/>
    <w:multiLevelType w:val="hybridMultilevel"/>
    <w:tmpl w:val="F75C08C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7D0B"/>
    <w:multiLevelType w:val="hybridMultilevel"/>
    <w:tmpl w:val="54B28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E81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7"/>
  </w:num>
  <w:num w:numId="2" w16cid:durableId="232548291">
    <w:abstractNumId w:val="9"/>
  </w:num>
  <w:num w:numId="3" w16cid:durableId="1981762326">
    <w:abstractNumId w:val="12"/>
  </w:num>
  <w:num w:numId="4" w16cid:durableId="529222740">
    <w:abstractNumId w:val="0"/>
  </w:num>
  <w:num w:numId="5" w16cid:durableId="1299801639">
    <w:abstractNumId w:val="6"/>
  </w:num>
  <w:num w:numId="6" w16cid:durableId="2102753740">
    <w:abstractNumId w:val="3"/>
  </w:num>
  <w:num w:numId="7" w16cid:durableId="375858100">
    <w:abstractNumId w:val="16"/>
  </w:num>
  <w:num w:numId="8" w16cid:durableId="28535655">
    <w:abstractNumId w:val="13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1"/>
  </w:num>
  <w:num w:numId="12" w16cid:durableId="668603736">
    <w:abstractNumId w:val="14"/>
  </w:num>
  <w:num w:numId="13" w16cid:durableId="1144934874">
    <w:abstractNumId w:val="8"/>
  </w:num>
  <w:num w:numId="14" w16cid:durableId="962342659">
    <w:abstractNumId w:val="11"/>
  </w:num>
  <w:num w:numId="15" w16cid:durableId="1674450707">
    <w:abstractNumId w:val="10"/>
  </w:num>
  <w:num w:numId="16" w16cid:durableId="1944334650">
    <w:abstractNumId w:val="7"/>
  </w:num>
  <w:num w:numId="17" w16cid:durableId="1844320585">
    <w:abstractNumId w:val="15"/>
  </w:num>
  <w:num w:numId="18" w16cid:durableId="81416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33D90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831EB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5333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2025-03-12T13:11:00Z</dcterms:created>
  <dcterms:modified xsi:type="dcterms:W3CDTF">2025-03-12T13:11:00Z</dcterms:modified>
</cp:coreProperties>
</file>