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EF0C" w14:textId="3388C0ED" w:rsidR="00BA18B1" w:rsidRDefault="00BA18B1" w:rsidP="00BA18B1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126EF4">
        <w:rPr>
          <w:rFonts w:asciiTheme="majorHAnsi" w:hAnsiTheme="majorHAnsi" w:cs="Calibri"/>
          <w:sz w:val="36"/>
          <w:szCs w:val="36"/>
        </w:rPr>
        <w:t xml:space="preserve">LIMIT </w:t>
      </w:r>
      <w:r w:rsidR="00DC36F3">
        <w:rPr>
          <w:rFonts w:asciiTheme="majorHAnsi" w:hAnsiTheme="majorHAnsi" w:cs="Calibri"/>
          <w:sz w:val="36"/>
          <w:szCs w:val="36"/>
        </w:rPr>
        <w:t xml:space="preserve">SNAP </w:t>
      </w:r>
      <w:r w:rsidRPr="00126EF4">
        <w:rPr>
          <w:rFonts w:asciiTheme="majorHAnsi" w:hAnsiTheme="majorHAnsi" w:cs="Calibri"/>
          <w:sz w:val="36"/>
          <w:szCs w:val="36"/>
        </w:rPr>
        <w:t>VERTICALE H115</w:t>
      </w:r>
    </w:p>
    <w:p w14:paraId="5BF6730E" w14:textId="77777777" w:rsidR="00BA18B1" w:rsidRPr="00E87B76" w:rsidRDefault="00BA18B1" w:rsidP="00BA18B1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BA18B1" w:rsidRPr="003E3DC1" w14:paraId="6B44C0F8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18A8B5CE" w14:textId="77777777" w:rsidR="00BA18B1" w:rsidRPr="00230400" w:rsidRDefault="00BA18B1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1B5371E3" w14:textId="77777777" w:rsidR="00BA18B1" w:rsidRPr="00E60C27" w:rsidRDefault="00BA18B1" w:rsidP="00165D64">
            <w:pPr>
              <w:rPr>
                <w:rFonts w:ascii="Calibri" w:hAnsi="Calibri" w:cs="Calibri"/>
              </w:rPr>
            </w:pPr>
            <w:r w:rsidRPr="00E60C27">
              <w:rPr>
                <w:rFonts w:ascii="Calibri" w:hAnsi="Calibri" w:cs="Calibri"/>
              </w:rPr>
              <w:t xml:space="preserve">Parapetto ad ancoraggio verticale H115 (UNI EN ISO 14122-3 – NTC 2018) </w:t>
            </w:r>
          </w:p>
        </w:tc>
      </w:tr>
    </w:tbl>
    <w:p w14:paraId="47ABCA14" w14:textId="2BF72EFC" w:rsidR="00BA18B1" w:rsidRDefault="00BA18B1" w:rsidP="00313D8E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sistema collettivo REGO LIMIT System </w:t>
      </w:r>
      <w:r w:rsidR="00DC36F3">
        <w:rPr>
          <w:rFonts w:ascii="Calibri" w:hAnsi="Calibri" w:cs="Calibri"/>
        </w:rPr>
        <w:t xml:space="preserve">SNAP </w:t>
      </w:r>
      <w:r>
        <w:rPr>
          <w:rFonts w:ascii="Calibri" w:hAnsi="Calibri" w:cs="Calibri"/>
        </w:rPr>
        <w:t xml:space="preserve">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2,00 m.</w:t>
      </w:r>
    </w:p>
    <w:p w14:paraId="24742EF8" w14:textId="77777777" w:rsidR="00BA18B1" w:rsidRDefault="00BA18B1" w:rsidP="00BA18B1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83AA16F" w14:textId="77777777" w:rsidR="00BA18B1" w:rsidRPr="00F04D90" w:rsidRDefault="00BA18B1" w:rsidP="00BA18B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 xml:space="preserve">n. “x” piastre di base ad ancoraggio su superficie verticale in estruso in lega di Alluminio 6063 </w:t>
      </w:r>
      <w:proofErr w:type="spellStart"/>
      <w:r w:rsidRPr="00F04D90">
        <w:rPr>
          <w:rFonts w:ascii="Calibri" w:hAnsi="Calibri" w:cs="Calibri"/>
        </w:rPr>
        <w:t>preforate</w:t>
      </w:r>
      <w:proofErr w:type="spellEnd"/>
      <w:r w:rsidRPr="00F04D90">
        <w:rPr>
          <w:rFonts w:ascii="Calibri" w:hAnsi="Calibri" w:cs="Calibri"/>
        </w:rPr>
        <w:t>.</w:t>
      </w:r>
    </w:p>
    <w:p w14:paraId="7131BE0C" w14:textId="6EB29374" w:rsidR="000B7471" w:rsidRPr="007A726E" w:rsidRDefault="00BA18B1" w:rsidP="000B747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7A726E">
        <w:rPr>
          <w:rFonts w:ascii="Calibri" w:hAnsi="Calibri" w:cs="Calibri"/>
        </w:rPr>
        <w:t>n. “x” montanti di altezza H 11</w:t>
      </w:r>
      <w:r w:rsidR="00DC36F3" w:rsidRPr="007A726E">
        <w:rPr>
          <w:rFonts w:ascii="Calibri" w:hAnsi="Calibri" w:cs="Calibri"/>
        </w:rPr>
        <w:t>1,</w:t>
      </w:r>
      <w:r w:rsidRPr="007A726E">
        <w:rPr>
          <w:rFonts w:ascii="Calibri" w:hAnsi="Calibri" w:cs="Calibri"/>
        </w:rPr>
        <w:t xml:space="preserve">5 cm costituiti da estruso in lega di Alluminio 6063 con sezione personalizzata a richiamo rettangolare 70x30 mm </w:t>
      </w:r>
      <w:r w:rsidR="007A726E" w:rsidRPr="007A726E">
        <w:rPr>
          <w:rFonts w:ascii="Calibri" w:hAnsi="Calibri" w:cs="Calibri"/>
        </w:rPr>
        <w:t>con</w:t>
      </w:r>
      <w:r w:rsidR="000B7471" w:rsidRPr="007A726E">
        <w:rPr>
          <w:rFonts w:ascii="Calibri" w:hAnsi="Calibri" w:cs="Calibri"/>
        </w:rPr>
        <w:t xml:space="preserve"> profilo SNAP per innesto meccanico nella piastra di base</w:t>
      </w:r>
      <w:r w:rsidR="007A726E" w:rsidRPr="007A726E">
        <w:rPr>
          <w:rFonts w:ascii="Calibri" w:hAnsi="Calibri" w:cs="Calibri"/>
        </w:rPr>
        <w:t xml:space="preserve"> e cuneo di bloccaggio</w:t>
      </w:r>
      <w:r w:rsidRPr="007A726E">
        <w:rPr>
          <w:rFonts w:ascii="Calibri" w:hAnsi="Calibri" w:cs="Calibri"/>
        </w:rPr>
        <w:t>.</w:t>
      </w:r>
    </w:p>
    <w:p w14:paraId="3F95BA48" w14:textId="77777777" w:rsidR="00BA18B1" w:rsidRPr="00F04D90" w:rsidRDefault="00BA18B1" w:rsidP="00BA18B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6E1822F6" w14:textId="77777777" w:rsidR="00BA18B1" w:rsidRPr="00F04D90" w:rsidRDefault="00BA18B1" w:rsidP="00BA18B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 xml:space="preserve">n. 1 </w:t>
      </w:r>
      <w:proofErr w:type="spellStart"/>
      <w:r w:rsidRPr="00F04D90">
        <w:rPr>
          <w:rFonts w:ascii="Calibri" w:hAnsi="Calibri" w:cs="Calibri"/>
        </w:rPr>
        <w:t>battiginocchio</w:t>
      </w:r>
      <w:proofErr w:type="spellEnd"/>
      <w:r w:rsidRPr="00F04D90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2F022A29" w14:textId="4F2B6F2B" w:rsidR="00BA18B1" w:rsidRPr="00F04D90" w:rsidRDefault="00BA18B1" w:rsidP="00BA18B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 xml:space="preserve">Manicotti di collegamento correnti </w:t>
      </w:r>
      <w:r w:rsidR="00C04297" w:rsidRPr="00F04D90">
        <w:rPr>
          <w:rFonts w:ascii="Calibri" w:hAnsi="Calibri" w:cs="Calibri"/>
        </w:rPr>
        <w:t>in lega di Alluminio 6063</w:t>
      </w:r>
      <w:r w:rsidR="00C04297">
        <w:rPr>
          <w:rFonts w:ascii="Calibri" w:hAnsi="Calibri" w:cs="Calibri"/>
        </w:rPr>
        <w:t>.</w:t>
      </w:r>
    </w:p>
    <w:p w14:paraId="011824DD" w14:textId="77777777" w:rsidR="00BA18B1" w:rsidRPr="003E3DC1" w:rsidRDefault="00BA18B1" w:rsidP="00BA18B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164AEE15" w14:textId="77777777" w:rsidR="00BA18B1" w:rsidRDefault="00BA18B1" w:rsidP="00BA18B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>fornitura di carpenterie in acciaio specifiche o accessori di fissaggio.</w:t>
      </w:r>
    </w:p>
    <w:p w14:paraId="539C4D28" w14:textId="77777777" w:rsidR="00BA18B1" w:rsidRPr="00F04D90" w:rsidRDefault="00BA18B1" w:rsidP="00BA18B1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259"/>
      </w:tblGrid>
      <w:tr w:rsidR="00BA18B1" w:rsidRPr="003E3DC1" w14:paraId="56BFC823" w14:textId="77777777" w:rsidTr="00165D64">
        <w:tc>
          <w:tcPr>
            <w:tcW w:w="3369" w:type="dxa"/>
            <w:shd w:val="clear" w:color="auto" w:fill="D9D9D9" w:themeFill="background1" w:themeFillShade="D9"/>
          </w:tcPr>
          <w:p w14:paraId="2E48DF59" w14:textId="77777777" w:rsidR="00BA18B1" w:rsidRPr="00230400" w:rsidRDefault="00BA18B1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259" w:type="dxa"/>
          </w:tcPr>
          <w:p w14:paraId="3CAD1307" w14:textId="77777777" w:rsidR="00BA18B1" w:rsidRPr="00F04D90" w:rsidRDefault="00BA18B1" w:rsidP="00165D64">
            <w:pPr>
              <w:rPr>
                <w:rFonts w:ascii="Calibri" w:hAnsi="Calibri" w:cs="Calibri"/>
              </w:rPr>
            </w:pPr>
            <w:r w:rsidRPr="00F04D90">
              <w:rPr>
                <w:rFonts w:ascii="Calibri" w:hAnsi="Calibri" w:cs="Calibri"/>
              </w:rPr>
              <w:t>Parapetto ad ancoraggio verticale H115 (UNI EN ISO 14122-3 – NTC 2018)</w:t>
            </w:r>
          </w:p>
        </w:tc>
      </w:tr>
    </w:tbl>
    <w:p w14:paraId="166DC354" w14:textId="4272769C" w:rsidR="00BA18B1" w:rsidRDefault="00BA18B1" w:rsidP="00BA18B1">
      <w:pPr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sistema collettivo REGO LIMIT System </w:t>
      </w:r>
      <w:r w:rsidR="00DC36F3">
        <w:rPr>
          <w:rFonts w:ascii="Calibri" w:hAnsi="Calibri" w:cs="Calibri"/>
        </w:rPr>
        <w:t xml:space="preserve">SNAP </w:t>
      </w:r>
      <w:r>
        <w:rPr>
          <w:rFonts w:ascii="Calibri" w:hAnsi="Calibri" w:cs="Calibri"/>
        </w:rPr>
        <w:t xml:space="preserve">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2,00 m.</w:t>
      </w:r>
    </w:p>
    <w:p w14:paraId="0BEB347A" w14:textId="77777777" w:rsidR="00BA18B1" w:rsidRDefault="00BA18B1" w:rsidP="00BA18B1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5948E052" w14:textId="77777777" w:rsidR="00BA18B1" w:rsidRPr="00F04D90" w:rsidRDefault="00BA18B1" w:rsidP="00BA18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 xml:space="preserve">n. “x” piastre di base ad ancoraggio su superficie verticale in estruso in lega di Alluminio 6063 </w:t>
      </w:r>
      <w:proofErr w:type="spellStart"/>
      <w:r w:rsidRPr="00F04D90">
        <w:rPr>
          <w:rFonts w:ascii="Calibri" w:hAnsi="Calibri" w:cs="Calibri"/>
        </w:rPr>
        <w:t>preforate</w:t>
      </w:r>
      <w:proofErr w:type="spellEnd"/>
      <w:r w:rsidRPr="00F04D90">
        <w:rPr>
          <w:rFonts w:ascii="Calibri" w:hAnsi="Calibri" w:cs="Calibri"/>
        </w:rPr>
        <w:t>.</w:t>
      </w:r>
    </w:p>
    <w:p w14:paraId="2B06AAC1" w14:textId="77777777" w:rsidR="007A726E" w:rsidRPr="007A726E" w:rsidRDefault="007A726E" w:rsidP="007A726E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7A726E">
        <w:rPr>
          <w:rFonts w:ascii="Calibri" w:hAnsi="Calibri" w:cs="Calibri"/>
        </w:rPr>
        <w:t>n. “x” montanti di altezza H 111,5 cm costituiti da estruso in lega di Alluminio 6063 con sezione personalizzata a richiamo rettangolare 70x30 mm con profilo SNAP per innesto meccanico nella piastra di base e cuneo di bloccaggio.</w:t>
      </w:r>
    </w:p>
    <w:p w14:paraId="3666C548" w14:textId="77777777" w:rsidR="00BA18B1" w:rsidRPr="00F04D90" w:rsidRDefault="00BA18B1" w:rsidP="00BA18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1FAB2C02" w14:textId="77777777" w:rsidR="00BA18B1" w:rsidRPr="00F04D90" w:rsidRDefault="00BA18B1" w:rsidP="00BA18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 xml:space="preserve">n. 1 </w:t>
      </w:r>
      <w:proofErr w:type="spellStart"/>
      <w:r w:rsidRPr="00F04D90">
        <w:rPr>
          <w:rFonts w:ascii="Calibri" w:hAnsi="Calibri" w:cs="Calibri"/>
        </w:rPr>
        <w:t>battiginocchio</w:t>
      </w:r>
      <w:proofErr w:type="spellEnd"/>
      <w:r w:rsidRPr="00F04D90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04C3FBD5" w14:textId="51C352A1" w:rsidR="00BA18B1" w:rsidRDefault="00BA18B1" w:rsidP="00BA18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 xml:space="preserve">Manicotti di collegamento correnti in </w:t>
      </w:r>
      <w:r w:rsidR="00C04297" w:rsidRPr="00F04D90">
        <w:rPr>
          <w:rFonts w:ascii="Calibri" w:hAnsi="Calibri" w:cs="Calibri"/>
        </w:rPr>
        <w:t>lega di Alluminio 6063</w:t>
      </w:r>
      <w:r w:rsidR="00C04297">
        <w:rPr>
          <w:rFonts w:ascii="Calibri" w:hAnsi="Calibri" w:cs="Calibri"/>
        </w:rPr>
        <w:t>.</w:t>
      </w:r>
    </w:p>
    <w:p w14:paraId="318B24AA" w14:textId="77777777" w:rsidR="007A726E" w:rsidRPr="007A726E" w:rsidRDefault="007A726E" w:rsidP="007A726E">
      <w:pPr>
        <w:ind w:left="360"/>
        <w:jc w:val="both"/>
        <w:rPr>
          <w:rFonts w:ascii="Calibri" w:hAnsi="Calibri" w:cs="Calibri"/>
        </w:rPr>
      </w:pPr>
    </w:p>
    <w:p w14:paraId="6DA0C935" w14:textId="77777777" w:rsidR="00BA18B1" w:rsidRPr="003E3DC1" w:rsidRDefault="00BA18B1" w:rsidP="00BA18B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lastRenderedPageBreak/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4C53E440" w14:textId="77777777" w:rsidR="00BA18B1" w:rsidRPr="003E3DC1" w:rsidRDefault="00BA18B1" w:rsidP="00BA18B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4968379A" w14:textId="77777777" w:rsidR="00BA18B1" w:rsidRPr="00F04D90" w:rsidRDefault="00BA18B1" w:rsidP="00BA18B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>la fornitura di carpenterie in acciaio specifiche o accessori di fissaggio;</w:t>
      </w:r>
    </w:p>
    <w:p w14:paraId="3E29EC4E" w14:textId="77777777" w:rsidR="00BA18B1" w:rsidRDefault="00BA18B1" w:rsidP="00BA18B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F04D90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95B529C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6F7D288D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F89890F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4A5BC437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3D833B8F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6E90C506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42E35C7C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75FCAB4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0F02413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37A4A7B9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42C32E3D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54D19F51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08D9D95F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874B70D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09F47A4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198C10DC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D6F76D4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82E719E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18C982A2" w14:textId="77777777" w:rsidR="00BA18B1" w:rsidRDefault="00BA18B1" w:rsidP="00BA18B1">
      <w:pPr>
        <w:jc w:val="both"/>
        <w:rPr>
          <w:rFonts w:ascii="Calibri" w:hAnsi="Calibri" w:cs="Calibri"/>
        </w:rPr>
      </w:pPr>
    </w:p>
    <w:p w14:paraId="216D9277" w14:textId="77777777" w:rsidR="00BA18B1" w:rsidRPr="00F04D90" w:rsidRDefault="00BA18B1" w:rsidP="00BA18B1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F04D90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0398ADE9" w14:textId="77777777" w:rsidR="00BA18B1" w:rsidRPr="00F04D90" w:rsidRDefault="00BA18B1" w:rsidP="00BA18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04D90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4E80F340" w14:textId="6D736EF4" w:rsidR="005843B8" w:rsidRPr="00313D8E" w:rsidRDefault="00BA18B1" w:rsidP="00313D8E">
      <w:pPr>
        <w:spacing w:after="0"/>
        <w:rPr>
          <w:rFonts w:ascii="Calibri" w:hAnsi="Calibri" w:cs="Calibri"/>
          <w:b/>
          <w:bCs/>
          <w:sz w:val="36"/>
          <w:szCs w:val="36"/>
        </w:rPr>
      </w:pPr>
      <w:r w:rsidRPr="00F04D90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sectPr w:rsidR="005843B8" w:rsidRPr="00313D8E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8D11" w14:textId="77777777" w:rsidR="00355A32" w:rsidRDefault="00355A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55A32" w:rsidRPr="003E11BD" w14:paraId="7AA5EC8F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B6C20A7" w14:textId="77777777" w:rsidR="00355A32" w:rsidRDefault="00355A32" w:rsidP="00355A3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E2D8EBD" w14:textId="77777777" w:rsidR="00355A32" w:rsidRPr="00DC36F3" w:rsidRDefault="00355A32" w:rsidP="00355A3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DC36F3">
            <w:rPr>
              <w:rFonts w:ascii="Arial" w:hAnsi="Arial" w:cs="Arial"/>
              <w:sz w:val="14"/>
              <w:szCs w:val="14"/>
            </w:rPr>
            <w:t>Via Giuseppe di Vittorio 79/M, 50053 Empoli (FI)</w:t>
          </w:r>
        </w:p>
        <w:p w14:paraId="34C9F467" w14:textId="77777777" w:rsidR="00355A32" w:rsidRPr="00DC36F3" w:rsidRDefault="00355A32" w:rsidP="00355A3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DC36F3">
            <w:rPr>
              <w:rFonts w:ascii="Arial" w:hAnsi="Arial" w:cs="Arial"/>
              <w:sz w:val="14"/>
              <w:szCs w:val="14"/>
            </w:rPr>
            <w:t xml:space="preserve">T. 0571417189 – </w:t>
          </w:r>
          <w:hyperlink r:id="rId1" w:history="1">
            <w:r w:rsidRPr="00DC36F3">
              <w:rPr>
                <w:rStyle w:val="Collegamentoipertestuale"/>
                <w:rFonts w:ascii="Arial" w:hAnsi="Arial" w:cs="Arial"/>
                <w:sz w:val="14"/>
                <w:szCs w:val="14"/>
              </w:rPr>
              <w:t>info@rego.it</w:t>
            </w:r>
          </w:hyperlink>
        </w:p>
        <w:p w14:paraId="42B1E41E" w14:textId="77777777" w:rsidR="00355A32" w:rsidRPr="00DC36F3" w:rsidRDefault="00355A32" w:rsidP="00355A3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DC36F3">
            <w:rPr>
              <w:rFonts w:ascii="Arial" w:hAnsi="Arial" w:cs="Arial"/>
              <w:sz w:val="14"/>
              <w:szCs w:val="14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3D891E6D" w14:textId="77777777" w:rsidR="00355A32" w:rsidRPr="003E11BD" w:rsidRDefault="00355A32" w:rsidP="00355A3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50611908" w14:textId="77777777" w:rsidR="00355A32" w:rsidRPr="003E11BD" w:rsidRDefault="00355A32" w:rsidP="00355A3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80A3527" w14:textId="77777777" w:rsidR="00355A32" w:rsidRPr="003E11BD" w:rsidRDefault="00355A32" w:rsidP="00355A32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A713085" w14:textId="77777777" w:rsidR="00355A32" w:rsidRPr="009433A6" w:rsidRDefault="00355A32" w:rsidP="00355A32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735F40D8" wp14:editId="10BFDA59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DCD27BF" wp14:editId="227AABA5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767B" w14:textId="77777777" w:rsidR="00355A32" w:rsidRDefault="00355A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8067" w14:textId="77777777" w:rsidR="00355A32" w:rsidRDefault="00355A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1D341A61" w:rsidR="009116CC" w:rsidRDefault="009116CC" w:rsidP="003E3DC1">
    <w:pPr>
      <w:pStyle w:val="Intestazione"/>
    </w:pPr>
  </w:p>
  <w:p w14:paraId="32B59DE1" w14:textId="72E4AAE4" w:rsidR="009116CC" w:rsidRDefault="00355A32">
    <w:pPr>
      <w:pStyle w:val="Intestazione"/>
    </w:pPr>
    <w:r>
      <w:rPr>
        <w:noProof/>
      </w:rPr>
      <w:drawing>
        <wp:inline distT="0" distB="0" distL="0" distR="0" wp14:anchorId="497CDABF" wp14:editId="55E0BD35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B642" w14:textId="77777777" w:rsidR="00355A32" w:rsidRDefault="00355A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42466">
    <w:abstractNumId w:val="1"/>
  </w:num>
  <w:num w:numId="2" w16cid:durableId="1092161816">
    <w:abstractNumId w:val="0"/>
  </w:num>
  <w:num w:numId="3" w16cid:durableId="2088528738">
    <w:abstractNumId w:val="2"/>
  </w:num>
  <w:num w:numId="4" w16cid:durableId="11416498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B7471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13D8E"/>
    <w:rsid w:val="00327243"/>
    <w:rsid w:val="00346801"/>
    <w:rsid w:val="00352AE3"/>
    <w:rsid w:val="00355A32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A726E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57814"/>
    <w:rsid w:val="00A71174"/>
    <w:rsid w:val="00A7156B"/>
    <w:rsid w:val="00A732D0"/>
    <w:rsid w:val="00A844A9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04297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36F3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2094A"/>
    <w:rsid w:val="00F31CB1"/>
    <w:rsid w:val="00F338AA"/>
    <w:rsid w:val="00F35906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55A32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Giulia Riccioni</cp:lastModifiedBy>
  <cp:revision>20</cp:revision>
  <cp:lastPrinted>2020-06-09T08:51:00Z</cp:lastPrinted>
  <dcterms:created xsi:type="dcterms:W3CDTF">2020-06-09T08:56:00Z</dcterms:created>
  <dcterms:modified xsi:type="dcterms:W3CDTF">2025-03-24T13:11:00Z</dcterms:modified>
</cp:coreProperties>
</file>